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D1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CBD" w:rsidRPr="004D2CBD" w:rsidRDefault="004D2CBD" w:rsidP="004D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2CBD">
        <w:rPr>
          <w:rFonts w:ascii="Times New Roman" w:hAnsi="Times New Roman"/>
          <w:b/>
          <w:sz w:val="28"/>
          <w:szCs w:val="28"/>
          <w:lang w:val="kk-KZ"/>
        </w:rPr>
        <w:t>Қазақ философиясы</w:t>
      </w:r>
    </w:p>
    <w:p w:rsidR="004D2CBD" w:rsidRPr="004D2CBD" w:rsidRDefault="004D2CBD" w:rsidP="004D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2CBD" w:rsidRPr="004D2CBD" w:rsidRDefault="004D2CBD" w:rsidP="004D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2CBD">
        <w:rPr>
          <w:rFonts w:ascii="Times New Roman" w:hAnsi="Times New Roman"/>
          <w:b/>
          <w:sz w:val="28"/>
          <w:szCs w:val="28"/>
          <w:lang w:val="kk-KZ"/>
        </w:rPr>
        <w:t>Семинар</w:t>
      </w:r>
    </w:p>
    <w:p w:rsidR="004D2CBD" w:rsidRDefault="004D2CBD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2CBD" w:rsidRPr="004D2CBD" w:rsidRDefault="004D2CBD" w:rsidP="004D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4D2CBD">
        <w:rPr>
          <w:rFonts w:ascii="Times New Roman" w:hAnsi="Times New Roman"/>
          <w:b/>
          <w:sz w:val="28"/>
          <w:szCs w:val="28"/>
          <w:lang w:val="kk-KZ"/>
        </w:rPr>
        <w:t>Ғабитов Т.Х.</w:t>
      </w:r>
    </w:p>
    <w:bookmarkEnd w:id="0"/>
    <w:p w:rsidR="004D2CBD" w:rsidRPr="004D2CBD" w:rsidRDefault="004D2CBD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8208"/>
      </w:tblGrid>
      <w:tr w:rsidR="00292FD1" w:rsidRPr="004D2CBD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мәдениетіне тән ерекше кезең А.Қасымжанов көзқарасында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Теология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Космология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Халықтық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Мифологи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Натурфилософия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647"/>
      </w:tblGrid>
      <w:tr w:rsidR="00292FD1" w:rsidRPr="00C26B9F" w:rsidTr="00C26B9F">
        <w:trPr>
          <w:trHeight w:val="37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А.Х. Қасымжанов «қазақ рухының» ұлттық идеяға әсер еткен негізгі компонентті атап өтті:  </w:t>
            </w:r>
          </w:p>
        </w:tc>
      </w:tr>
      <w:tr w:rsidR="00292FD1" w:rsidRPr="00C26B9F" w:rsidTr="00C26B9F">
        <w:trPr>
          <w:trHeight w:val="37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Кішіпейілділік</w:t>
            </w:r>
          </w:p>
        </w:tc>
      </w:tr>
      <w:tr w:rsidR="00292FD1" w:rsidRPr="00C26B9F" w:rsidTr="00C26B9F">
        <w:trPr>
          <w:trHeight w:val="35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Білімділік</w:t>
            </w:r>
          </w:p>
        </w:tc>
      </w:tr>
      <w:tr w:rsidR="00292FD1" w:rsidRPr="00C26B9F" w:rsidTr="00C26B9F">
        <w:trPr>
          <w:trHeight w:val="37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Рухани еркіндік</w:t>
            </w:r>
          </w:p>
        </w:tc>
      </w:tr>
      <w:tr w:rsidR="00292FD1" w:rsidRPr="00C26B9F" w:rsidTr="00C26B9F">
        <w:trPr>
          <w:trHeight w:val="35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Батырлық</w:t>
            </w:r>
          </w:p>
        </w:tc>
      </w:tr>
      <w:tr w:rsidR="00292FD1" w:rsidRPr="00C26B9F" w:rsidTr="00C26B9F">
        <w:trPr>
          <w:trHeight w:val="377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Жауапкершілік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"/>
        <w:gridCol w:w="276"/>
        <w:gridCol w:w="8"/>
        <w:gridCol w:w="10590"/>
      </w:tblGrid>
      <w:tr w:rsidR="00292FD1" w:rsidRPr="004D2CBD" w:rsidTr="00C26B9F">
        <w:trPr>
          <w:trHeight w:val="299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философиясы қарастырған негізгі мәселе</w:t>
            </w:r>
          </w:p>
        </w:tc>
      </w:tr>
      <w:tr w:rsidR="00292FD1" w:rsidRPr="00C26B9F" w:rsidTr="00C26B9F">
        <w:trPr>
          <w:trHeight w:val="283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 болмысы</w:t>
            </w:r>
          </w:p>
        </w:tc>
      </w:tr>
      <w:tr w:rsidR="00292FD1" w:rsidRPr="00C26B9F" w:rsidTr="00C26B9F">
        <w:trPr>
          <w:trHeight w:val="299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Ислам болмысы</w:t>
            </w:r>
          </w:p>
        </w:tc>
      </w:tr>
      <w:tr w:rsidR="00292FD1" w:rsidRPr="00C26B9F" w:rsidTr="00C26B9F">
        <w:trPr>
          <w:trHeight w:val="299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Әлем, адам және Құдай болмысы</w:t>
            </w:r>
          </w:p>
        </w:tc>
      </w:tr>
      <w:tr w:rsidR="00292FD1" w:rsidRPr="00C26B9F" w:rsidTr="00C26B9F">
        <w:trPr>
          <w:trHeight w:val="283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Тәңір болмысы</w:t>
            </w:r>
          </w:p>
        </w:tc>
      </w:tr>
      <w:tr w:rsidR="00292FD1" w:rsidRPr="00C26B9F" w:rsidTr="00C26B9F">
        <w:trPr>
          <w:trHeight w:val="315"/>
        </w:trPr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73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Табиғат болмысы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"/>
        <w:gridCol w:w="276"/>
        <w:gridCol w:w="8"/>
        <w:gridCol w:w="9647"/>
      </w:tblGrid>
      <w:tr w:rsidR="00292FD1" w:rsidRPr="004D2CBD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Көшпелі қазақ қоғамының философиялық ойлау мәдениетінің ерекшелігі: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Ғылыми трактат жазуда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Прозалық формада жазуда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Көшпенді өмір салтында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Өнегелік аспектінің болуында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Индивидуалдылық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Қазақтарда мұсылмандықпен қатар шамандықтың қандай белгілері сақталып қалды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Буддаға сыйыну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Тоныкөкке табыну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Тәңірге  табыну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Күлтегінге табыну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Күнге табыну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қазақтардың шамандық сенімі негізінде олар табынды</w:t>
            </w:r>
          </w:p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Айға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Аллаға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Ұмай анаға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Иса пайғамбарға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Құдайға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789"/>
      </w:tblGrid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шаманының дәстүрлі құралы</w:t>
            </w:r>
          </w:p>
        </w:tc>
      </w:tr>
      <w:tr w:rsidR="00292FD1" w:rsidRPr="00C26B9F" w:rsidTr="00C26B9F">
        <w:trPr>
          <w:trHeight w:val="369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Жетіген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Домбыр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Аса-таяқ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Адырна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Барабан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428"/>
        <w:gridCol w:w="2259"/>
      </w:tblGrid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"/>
        <w:gridCol w:w="276"/>
        <w:gridCol w:w="8"/>
        <w:gridCol w:w="9647"/>
      </w:tblGrid>
      <w:tr w:rsidR="00292FD1" w:rsidRPr="004D2CBD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дәстүрі бойынша әруақтарды құрметтеу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Адал болуды талап етті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Рухани күш  ретінде әруақты түсінуді талап етті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Лайықты әрі батыл болуды талап етті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Кез-келген іс-әрекеттіңді жеті ата бағалайды</w:t>
            </w:r>
          </w:p>
        </w:tc>
      </w:tr>
      <w:tr w:rsidR="00292FD1" w:rsidRPr="00C26B9F" w:rsidTr="00C26B9F"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Әруақттарға табынуды талап етті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7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Ш.Уалихановтың қандай еңбегінде қазақтардың ежелгі дүниетанымы ғылыми мәселе ретінде қарастырылды? 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«Манас»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Сот реформасы жөнінде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Алты шаһар жағдайы туралы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«Дала мұсылманшылығы жөнінде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 жөніндегі мақала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5878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47"/>
        <w:gridCol w:w="3738"/>
        <w:gridCol w:w="5086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қазақтар дүниетанымы мен болмысы аспан арқылы жүзеге асты. Малшылар өз бағдарын немен анақтады?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Күнмен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Жел бағытымен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Темір қазық жұлдызы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Жаңбыр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96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ind w:left="10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96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96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96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96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9E77D4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Қазақтардағы  адам жанын ерекше формасы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Саяси жан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Эфирлік жан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Құдыретті жан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Шыбын жан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Ауа күйіндегі жан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Ежелгі қазақ тарихының аяқталуы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хандығының пайда болуымен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Ислам дінінің келуімен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Үйсін тарихының аяқталуымен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Монғол шапқыншылығымен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 тарихының басталуымен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tbl>
            <w:tblPr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81"/>
              <w:gridCol w:w="81"/>
            </w:tblGrid>
            <w:tr w:rsidR="00292FD1" w:rsidRPr="00C26B9F" w:rsidTr="009E77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FD1" w:rsidRPr="00D23F03" w:rsidRDefault="00292FD1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2FD1" w:rsidRPr="00D23F03" w:rsidRDefault="00292FD1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қазақтардағы өлшем категориясының пайда болуы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Тауарды сатып алу және сату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Жұлдыздарды зерттеу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Өзге ғаламшарларды зерттеу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Кеңістік пен уақыт байланысы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Өзге халықтармен араласу үшін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Қазақтардағы мүшел жастың бір атауы: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Барыс жасы – 11 жыл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Жылан жасы – 2 жыл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Піл жасы – 100 жыл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Жылқы жасы – 25 жыл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Құс жасы – 4 жыл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90"/>
        <w:gridCol w:w="2298"/>
        <w:gridCol w:w="5857"/>
      </w:tblGrid>
      <w:tr w:rsidR="00292FD1" w:rsidRPr="00C26B9F" w:rsidTr="009E77D4">
        <w:trPr>
          <w:gridAfter w:val="1"/>
          <w:wAfter w:w="6255" w:type="dxa"/>
          <w:tblCellSpacing w:w="15" w:type="dxa"/>
        </w:trPr>
        <w:tc>
          <w:tcPr>
            <w:tcW w:w="38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55" w:type="dxa"/>
          <w:tblCellSpacing w:w="15" w:type="dxa"/>
        </w:trPr>
        <w:tc>
          <w:tcPr>
            <w:tcW w:w="38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55" w:type="dxa"/>
          <w:tblCellSpacing w:w="15" w:type="dxa"/>
        </w:trPr>
        <w:tc>
          <w:tcPr>
            <w:tcW w:w="38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55" w:type="dxa"/>
          <w:tblCellSpacing w:w="15" w:type="dxa"/>
        </w:trPr>
        <w:tc>
          <w:tcPr>
            <w:tcW w:w="38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55" w:type="dxa"/>
          <w:tblCellSpacing w:w="15" w:type="dxa"/>
        </w:trPr>
        <w:tc>
          <w:tcPr>
            <w:tcW w:w="38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философиясының дамуындағы маңызды бағыт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Космоцентризм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Индивидуализм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Синкретизм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Монотеизм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Дуализм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7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Қазақтың құндылық иерархиясында негізгі орын алатын Отан түсінігімен байланысты ұғым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Жетісу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Жайық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Атамекен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Алтай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Сарыарқа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46"/>
        <w:gridCol w:w="101"/>
        <w:gridCol w:w="2339"/>
        <w:gridCol w:w="5759"/>
      </w:tblGrid>
      <w:tr w:rsidR="00292FD1" w:rsidRPr="00C26B9F" w:rsidTr="009E77D4">
        <w:trPr>
          <w:gridAfter w:val="1"/>
          <w:wAfter w:w="6161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161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161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161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161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31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Сақтық данышпан Анарыс туралы алғашқы жазбалар кімге тиесіл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Әл-Фараби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 Кинди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Ибн Сина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Геродот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  <w:gridSpan w:val="3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Әл Ғазали 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Гректерде «Сақ секілді сөйлеу» нені білдіреді?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Ойды өлең түрінде жеткізу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Ойды жазба түрінде жеткізу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Ақындар шеберлігі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Ойды афоризм (қанатты сөздер) формасында жеткізу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Жыраулар шеберлігі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Анарыс – ол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Шығу тегі грек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Грек философы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Философ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Екінші ұстаз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Шығу тегі Афиналық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87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87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87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87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Орхон-Енисей жазбалары кімге бағышталды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Шыңғысханға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Мұрат Мөңкеұлына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Бабатайұлына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Тоныкөкке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ШортанбайҚанайұлына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X="-1344" w:tblpY="672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450"/>
      </w:tblGrid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Ежелгі түркі руна немесе Орхон-Енисей жазбалары өз атауы немен байланысты 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Дат лингвисты В.Томсенның шифрлы талдауы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Алғашқы орыс тюркологы В.В.Радловтың оқуымен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Орхон жазығында табылуына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 зерттеушілері табуымен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50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Жазбадағы тұлғалардың есімімен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605"/>
        <w:gridCol w:w="3870"/>
      </w:tblGrid>
      <w:tr w:rsidR="00292FD1" w:rsidRPr="00C26B9F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Орхон-Енисей жазбаларының алғашқы зерттеушілері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А.Құнанбаев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Ш.Құдайбердиев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В.Томсен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Ы.Алтынсарин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А.Байтұрсынов</w:t>
            </w: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Даланың өнегесі тарихи тағлым мен тарихи ескерткіштер негізделеді. Оның дәлелі ретінде арнауларды айтуға болады, соның бірі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ханға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 ханға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Кенесарыға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Күлтегінге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Төле би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244" w:type="dxa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1509"/>
      </w:tblGrid>
      <w:tr w:rsidR="00292FD1" w:rsidRPr="00C26B9F" w:rsidTr="009E77D4">
        <w:trPr>
          <w:gridAfter w:val="2"/>
          <w:wAfter w:w="89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9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9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Қорқыт ата – шынайы 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 xml:space="preserve">тұлға, ол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Ғалым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Ағартушы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Қобызды жасаушы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Ұстаз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Қазақстандағы ортағасырлық ислам ренесансының көрнекті өкілі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Төле би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Сыпыра жырау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 Игүнеки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Доспамбет жырау 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 Игүнеки – ол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«Политика», «Органон», «Экономика» шығармаларының автор 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Екінші ұстаз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Әйгілі шығарма «Ақиқат сыйы»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Оның еңбегі ибн Сина, ибн Бадж, ибн Рушдқа әсер етті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«Құтты білік» шығармасының авторы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Сүлеймен Бақырғани – ол 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Оның еңбегі ибн Сина, ибн Бадж, ибн Рушдқа әсер етті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«Құтты білік» шығармасының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«Ақыр заман кітабы» шығармасының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«Политика», «Органон», «Экономика» шығармаларының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Екінші ұстаз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Сүлеймен Бақырғани келесідегідей шығарманың авторы: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«Диуани хикмет»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«Әлем қозғалысының тұрақтылығы жайында»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«Ақыр заман кітабы»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«Қоғам мен мемлекетті басқару ережелері»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«Қайырымды қала тұрғындарының көзқарастары»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-49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Әл-Фарабидың шығармасы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«Диуани хикмет»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«Ақиқат сыйы»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«Қайырымды қала тұрғындарының көзқарастары»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«Ақыр заман кітабы»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«Қоғам мен мемлекетті басқару ережелері»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 Иасауи өзінің «Диуани хикмет» шығармасы арқылы мұсылдандықтың принципі мен ережесін көрсетеді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Ахимса арқылы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Теодеция арқылы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Шариғат арқылы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Сяо арқылы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Космология арқылы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Қожа Ахмет Иасауи – ол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Екінші ұстаз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«Ақиқат сыйы» шығармасының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«Қайырымды қала тұрғындарының көзқарастары» трактатының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«Әзірет Сұлтан» атағының иегері, суфизм поэзиясыныңнегізін қалаған, Шығыс мұсылмандарының рухани ұстазы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 халықтарының әдеби тілінің қалыптасуына әсер етекен, замандастары оны «Адиб Ахмет» деп атаған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1295"/>
      </w:tblGrid>
      <w:tr w:rsidR="00292FD1" w:rsidRPr="00C26B9F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Әл-Фараби қоғам өміріне арнаған трактаты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«Диуани хикмет»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«Ақиқат сыйы»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«Азаматтық саясат»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«Қоғам мен мемлекетті басқару ережелері»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«Органон», «Саясат», «Экономика»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Әбу Насыр әл-Фараби тіл мәселесіне арнаған трактаты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Кодекс куманикус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«Ақиқат сыйы»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«Әлем қозғалысының тұрақтылығы жайында»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«Риторика жайында»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«Қоғам мен мемлекетті басқару ережелері»</w:t>
            </w:r>
          </w:p>
        </w:tc>
      </w:tr>
    </w:tbl>
    <w:p w:rsidR="00292FD1" w:rsidRPr="00D23F03" w:rsidRDefault="00292FD1" w:rsidP="00A06D99">
      <w:pPr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Әбу Насыр әл-Фарабидің философиялық идеясы әсер етті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Пьер Абеляр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Джордано Бруно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Ибн Сина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Мишель Монтень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Аврели Августин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Жүсіп Баласағұн «Құтты білік» поэмасы бізге қай жазба арқылы жетті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Мәскеу жазбасы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Новгород жазбасы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Жаңаресейлік жазба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Наманган жазбасы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Геродот жазбасы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730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Махмуд Қашқари – ол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«Органон», «Саясат», «Экономика» шығармаларының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Екінші ұстаз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«Қоғам мен мемлекетті басқару ережелері» шығармасының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Ұлы түркі филологы және лексиографы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«Ақыр заман кітабының» авторы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0349"/>
      </w:tblGrid>
      <w:tr w:rsidR="00292FD1" w:rsidRPr="00C26B9F" w:rsidTr="00C26B9F"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 тұсында Бұқар жырау «Жеті жарғы» заңнамасын қалыптастыруда кіммен бірге қатысты</w:t>
            </w:r>
          </w:p>
        </w:tc>
      </w:tr>
      <w:tr w:rsidR="00292FD1" w:rsidRPr="00C26B9F" w:rsidTr="00C26B9F"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бимен</w:t>
            </w:r>
          </w:p>
        </w:tc>
      </w:tr>
      <w:tr w:rsidR="00292FD1" w:rsidRPr="00C26B9F" w:rsidTr="00C26B9F"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Қазтуғанмен</w:t>
            </w:r>
          </w:p>
        </w:tc>
      </w:tr>
      <w:tr w:rsidR="00292FD1" w:rsidRPr="00C26B9F" w:rsidTr="00C26B9F"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Доспамбетпен</w:t>
            </w:r>
          </w:p>
        </w:tc>
      </w:tr>
      <w:tr w:rsidR="00292FD1" w:rsidRPr="00C26B9F" w:rsidTr="00C26B9F"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Төле бимен</w:t>
            </w:r>
          </w:p>
        </w:tc>
      </w:tr>
      <w:tr w:rsidR="00292FD1" w:rsidRPr="00C26B9F" w:rsidTr="00C26B9F">
        <w:trPr>
          <w:trHeight w:val="283"/>
        </w:trPr>
        <w:tc>
          <w:tcPr>
            <w:tcW w:w="85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4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Дәулеткереймен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3570"/>
        </w:tabs>
        <w:ind w:left="1080"/>
        <w:contextualSpacing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37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8771"/>
      </w:tblGrid>
      <w:tr w:rsidR="00292FD1" w:rsidRPr="00C26B9F" w:rsidTr="00C26B9F">
        <w:tc>
          <w:tcPr>
            <w:tcW w:w="14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Үмбетей жырау  авторы </w:t>
            </w:r>
          </w:p>
        </w:tc>
      </w:tr>
      <w:tr w:rsidR="00292FD1" w:rsidRPr="00C26B9F" w:rsidTr="00C26B9F">
        <w:trPr>
          <w:trHeight w:val="413"/>
        </w:trPr>
        <w:tc>
          <w:tcPr>
            <w:tcW w:w="14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Ізгі тілек</w:t>
            </w:r>
          </w:p>
        </w:tc>
      </w:tr>
      <w:tr w:rsidR="00292FD1" w:rsidRPr="00C26B9F" w:rsidTr="00C26B9F">
        <w:tc>
          <w:tcPr>
            <w:tcW w:w="14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 11 жасында</w:t>
            </w:r>
          </w:p>
        </w:tc>
      </w:tr>
      <w:tr w:rsidR="00292FD1" w:rsidRPr="00C26B9F" w:rsidTr="00C26B9F">
        <w:tc>
          <w:tcPr>
            <w:tcW w:w="14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Бөгенбай батырды жоқтау</w:t>
            </w:r>
          </w:p>
        </w:tc>
      </w:tr>
      <w:tr w:rsidR="00292FD1" w:rsidRPr="00C26B9F" w:rsidTr="00C26B9F">
        <w:tc>
          <w:tcPr>
            <w:tcW w:w="14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Диуани хикмет</w:t>
            </w:r>
          </w:p>
        </w:tc>
      </w:tr>
      <w:tr w:rsidR="00292FD1" w:rsidRPr="00C26B9F" w:rsidTr="00C26B9F">
        <w:tc>
          <w:tcPr>
            <w:tcW w:w="14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Ақиқат сыйы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-35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7718"/>
      </w:tblGrid>
      <w:tr w:rsidR="00292FD1" w:rsidRPr="004D2CBD" w:rsidTr="00C26B9F">
        <w:trPr>
          <w:trHeight w:val="451"/>
        </w:trPr>
        <w:tc>
          <w:tcPr>
            <w:tcW w:w="116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7718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мәдениетіндегі поэтикалық шығармашылықтың төлтумалығы</w:t>
            </w:r>
          </w:p>
        </w:tc>
      </w:tr>
      <w:tr w:rsidR="00292FD1" w:rsidRPr="00C26B9F" w:rsidTr="00C26B9F">
        <w:trPr>
          <w:trHeight w:val="225"/>
        </w:trPr>
        <w:tc>
          <w:tcPr>
            <w:tcW w:w="116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8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Батырлық дәстүр</w:t>
            </w:r>
          </w:p>
        </w:tc>
      </w:tr>
      <w:tr w:rsidR="00292FD1" w:rsidRPr="00C26B9F" w:rsidTr="00C26B9F">
        <w:trPr>
          <w:trHeight w:val="225"/>
        </w:trPr>
        <w:tc>
          <w:tcPr>
            <w:tcW w:w="116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8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Ойшылдық дәстүр </w:t>
            </w:r>
          </w:p>
        </w:tc>
      </w:tr>
      <w:tr w:rsidR="00292FD1" w:rsidRPr="00C26B9F" w:rsidTr="00C26B9F">
        <w:trPr>
          <w:trHeight w:val="225"/>
        </w:trPr>
        <w:tc>
          <w:tcPr>
            <w:tcW w:w="116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8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Жазушылық дәстүр</w:t>
            </w:r>
          </w:p>
        </w:tc>
      </w:tr>
      <w:tr w:rsidR="00292FD1" w:rsidRPr="00C26B9F" w:rsidTr="00C26B9F">
        <w:trPr>
          <w:trHeight w:val="213"/>
        </w:trPr>
        <w:tc>
          <w:tcPr>
            <w:tcW w:w="116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18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Жыраулық дәстүр</w:t>
            </w:r>
          </w:p>
        </w:tc>
      </w:tr>
      <w:tr w:rsidR="00292FD1" w:rsidRPr="00C26B9F" w:rsidTr="00C26B9F">
        <w:trPr>
          <w:trHeight w:val="237"/>
        </w:trPr>
        <w:tc>
          <w:tcPr>
            <w:tcW w:w="116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8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Прозалық дәстүр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98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871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Жырау философиясының көрнекті өкілі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Албан Асан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Мұрат Мөңкеұлы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Қазтуған жырау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Әбубакір Кердері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38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364"/>
        <w:gridCol w:w="81"/>
      </w:tblGrid>
      <w:tr w:rsidR="00292FD1" w:rsidRPr="00C26B9F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57"/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5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789"/>
      </w:tblGrid>
      <w:tr w:rsidR="00292FD1" w:rsidRPr="004D2CBD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Исламның әсері келесі ойшылдың өнегелік-этикалық көзқарастарында айқын көрініс табады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Қорқыт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Анарыс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Ақтамберді жырау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Сәкен Сейфуллин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Күлтегін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8871"/>
      </w:tblGrid>
      <w:tr w:rsidR="00292FD1" w:rsidRPr="004D2CBD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Бұқар жырау философиялық мұрасы көрініс тапты </w:t>
            </w:r>
          </w:p>
        </w:tc>
      </w:tr>
      <w:tr w:rsidR="00292FD1" w:rsidRPr="00C26B9F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Оның шәкірттерінің тарихи романдарында ресей империясымен соғысуды насихаттауда</w:t>
            </w:r>
          </w:p>
        </w:tc>
      </w:tr>
      <w:tr w:rsidR="00292FD1" w:rsidRPr="00C26B9F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Жоңғарлармен әскери одақ құру жайлы ойлары</w:t>
            </w:r>
          </w:p>
        </w:tc>
      </w:tr>
      <w:tr w:rsidR="00292FD1" w:rsidRPr="00C26B9F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Қимақ хандығына қосылу</w:t>
            </w:r>
          </w:p>
        </w:tc>
      </w:tr>
      <w:tr w:rsidR="00292FD1" w:rsidRPr="00C26B9F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 хан тұсындағы батыр тұлғалардың бейнесін сомдауда</w:t>
            </w:r>
          </w:p>
        </w:tc>
      </w:tr>
      <w:tr w:rsidR="00292FD1" w:rsidRPr="00C26B9F" w:rsidTr="00C26B9F">
        <w:tc>
          <w:tcPr>
            <w:tcW w:w="119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7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Тәуелсіздікті дәріптеуде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horzAnchor="margin" w:tblpY="252"/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page" w:tblpX="1688" w:tblpY="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Толғау жоқтаудың үздік үлгілері 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Қорқыт ата мұрасында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Баласағұн мұрасында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Асан қайғы мұрасында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 мұрасында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Махамбет Өтемісұлы мұрасында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930"/>
      </w:tblGrid>
      <w:tr w:rsidR="00292FD1" w:rsidRPr="004D2CBD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</w:t>
            </w: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ғасырда қазақ поэзиясының негізін қалағандардың бірі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Қорқыт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Абай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Шалкиіз жырау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10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30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Махамбет Өтемісұлы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rPr>
          <w:trHeight w:val="987"/>
        </w:trPr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 тұсында жасалған «Жеті жарғы» заңнамасының құрастырылуына үлес қосқан тұлғаның бірі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Қазтуған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Қазыбек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Дәулеткерей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Доспамбет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биінің атқарған негізгі қызметі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Неке қию мәселесі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Шаман немесе көріпкел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Той мен салтанатты кештерді ұйымдастыру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Саяси қазақ қауымы, руаралық,  қоғамдағы дауды шешу, сонымен қатар елді біріктіру қызметі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Дәстүрді сақтаушы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 институтына тән ерекшелік</w:t>
            </w:r>
          </w:p>
        </w:tc>
      </w:tr>
      <w:tr w:rsidR="00292FD1" w:rsidRPr="00C26B9F" w:rsidTr="00C26B9F">
        <w:trPr>
          <w:trHeight w:val="671"/>
        </w:trPr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хандығынан тәуелсіз институт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Халықты бағындырудың жасанды элементі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Көшпенді өмір салтына кепілдік беретін қызмет түрі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хандығын басқарудың саяси тетігі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Діни салт жоралғыны іске асыратын институт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Ind w:w="-398" w:type="dxa"/>
        <w:tblLook w:val="00A0" w:firstRow="1" w:lastRow="0" w:firstColumn="1" w:lastColumn="0" w:noHBand="0" w:noVBand="0"/>
      </w:tblPr>
      <w:tblGrid>
        <w:gridCol w:w="81"/>
        <w:gridCol w:w="80"/>
        <w:gridCol w:w="252"/>
        <w:gridCol w:w="252"/>
        <w:gridCol w:w="267"/>
      </w:tblGrid>
      <w:tr w:rsidR="00292FD1" w:rsidRPr="00C26B9F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trHeight w:val="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1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2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page" w:tblpX="1737" w:tblpY="1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312"/>
      </w:tblGrid>
      <w:tr w:rsidR="00292FD1" w:rsidRPr="004D2CBD" w:rsidTr="00C26B9F">
        <w:trPr>
          <w:trHeight w:val="530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Билердің дүниетанымы мен қызметінің заңнамалық негізі</w:t>
            </w:r>
          </w:p>
        </w:tc>
      </w:tr>
      <w:tr w:rsidR="00292FD1" w:rsidRPr="00C26B9F" w:rsidTr="00C26B9F">
        <w:trPr>
          <w:trHeight w:val="530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Үй құрылысы</w:t>
            </w:r>
          </w:p>
        </w:tc>
      </w:tr>
      <w:tr w:rsidR="00292FD1" w:rsidRPr="00C26B9F" w:rsidTr="00C26B9F">
        <w:trPr>
          <w:trHeight w:val="515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Ахеменид заңы</w:t>
            </w:r>
          </w:p>
        </w:tc>
      </w:tr>
      <w:tr w:rsidR="00292FD1" w:rsidRPr="00C26B9F" w:rsidTr="00C26B9F">
        <w:trPr>
          <w:trHeight w:val="530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Адат</w:t>
            </w:r>
          </w:p>
        </w:tc>
      </w:tr>
      <w:tr w:rsidR="00292FD1" w:rsidRPr="00C26B9F" w:rsidTr="00C26B9F">
        <w:trPr>
          <w:trHeight w:val="530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Вэй заңнама кітабы</w:t>
            </w:r>
          </w:p>
        </w:tc>
      </w:tr>
      <w:tr w:rsidR="00292FD1" w:rsidRPr="00C26B9F" w:rsidTr="00C26B9F">
        <w:trPr>
          <w:trHeight w:val="216"/>
        </w:trPr>
        <w:tc>
          <w:tcPr>
            <w:tcW w:w="1031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1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Хамурапуппи заңы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-561"/>
        <w:tblW w:w="1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072"/>
        <w:gridCol w:w="7688"/>
        <w:gridCol w:w="189"/>
      </w:tblGrid>
      <w:tr w:rsidR="00292FD1" w:rsidRPr="00C26B9F" w:rsidTr="00C26B9F">
        <w:trPr>
          <w:gridAfter w:val="2"/>
          <w:wAfter w:w="7877" w:type="dxa"/>
          <w:trHeight w:val="701"/>
        </w:trPr>
        <w:tc>
          <w:tcPr>
            <w:tcW w:w="1384" w:type="dxa"/>
          </w:tcPr>
          <w:p w:rsidR="00292FD1" w:rsidRPr="00C26B9F" w:rsidRDefault="00292FD1" w:rsidP="00C26B9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V2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Қазыбек би </w:t>
            </w:r>
          </w:p>
        </w:tc>
      </w:tr>
      <w:tr w:rsidR="00292FD1" w:rsidRPr="00C26B9F" w:rsidTr="00C26B9F">
        <w:trPr>
          <w:trHeight w:val="701"/>
        </w:trPr>
        <w:tc>
          <w:tcPr>
            <w:tcW w:w="138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94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Осман империясының қарамағына барлық түркі халқы бірігуі қажет 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деп есептеді</w:t>
            </w:r>
          </w:p>
        </w:tc>
      </w:tr>
      <w:tr w:rsidR="00292FD1" w:rsidRPr="00C26B9F" w:rsidTr="00C26B9F">
        <w:trPr>
          <w:gridAfter w:val="1"/>
          <w:wAfter w:w="189" w:type="dxa"/>
          <w:trHeight w:val="627"/>
        </w:trPr>
        <w:tc>
          <w:tcPr>
            <w:tcW w:w="138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60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 ханның билігіне қарсы шықты</w:t>
            </w:r>
          </w:p>
        </w:tc>
      </w:tr>
      <w:tr w:rsidR="00292FD1" w:rsidRPr="00C26B9F" w:rsidTr="00C26B9F">
        <w:trPr>
          <w:gridAfter w:val="2"/>
          <w:wAfter w:w="7877" w:type="dxa"/>
          <w:trHeight w:val="701"/>
        </w:trPr>
        <w:tc>
          <w:tcPr>
            <w:tcW w:w="138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Төле би және Әйтеке бимен бірігіп Үш жүздің басын біріктіруге ат салысқан тұлға </w:t>
            </w:r>
          </w:p>
        </w:tc>
      </w:tr>
      <w:tr w:rsidR="00292FD1" w:rsidRPr="00C26B9F" w:rsidTr="00C26B9F">
        <w:trPr>
          <w:gridAfter w:val="2"/>
          <w:wAfter w:w="7877" w:type="dxa"/>
          <w:trHeight w:val="609"/>
        </w:trPr>
        <w:tc>
          <w:tcPr>
            <w:tcW w:w="138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Жоңғарлармен әскери одақ құру идеясын ұсынды</w:t>
            </w:r>
          </w:p>
        </w:tc>
      </w:tr>
      <w:tr w:rsidR="00292FD1" w:rsidRPr="00C26B9F" w:rsidTr="00C26B9F">
        <w:trPr>
          <w:gridAfter w:val="2"/>
          <w:wAfter w:w="7877" w:type="dxa"/>
          <w:trHeight w:val="447"/>
        </w:trPr>
        <w:tc>
          <w:tcPr>
            <w:tcW w:w="138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Ресей империясына қарсы шығуды қолдады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9951" w:type="dxa"/>
        <w:tblCellSpacing w:w="15" w:type="dxa"/>
        <w:tblLook w:val="00A0" w:firstRow="1" w:lastRow="0" w:firstColumn="1" w:lastColumn="0" w:noHBand="0" w:noVBand="0"/>
      </w:tblPr>
      <w:tblGrid>
        <w:gridCol w:w="1508"/>
        <w:gridCol w:w="8443"/>
      </w:tblGrid>
      <w:tr w:rsidR="00292FD1" w:rsidRPr="00C26B9F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дәстүрлі қоғамының құндылығын сақтаушы және таратушы, олар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Хандар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Кедейлер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Батырлар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Жыраулар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Уәзірлер</w:t>
            </w:r>
          </w:p>
        </w:tc>
      </w:tr>
    </w:tbl>
    <w:p w:rsidR="00292FD1" w:rsidRPr="000D1BF4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292FD1" w:rsidRPr="000D1BF4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0D1BF4" w:rsidRDefault="00292FD1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Билердің философиялық дүниетанымының элементтері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Атеистік идеялар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Ресей империясымен қосылу идеясы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Құдайды пантеистік түсіну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Еркін ойлау негіздері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Ислам идеологиясын таратушылар 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Дұрыс жауап жоқ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179"/>
        <w:gridCol w:w="6059"/>
      </w:tblGrid>
      <w:tr w:rsidR="00292FD1" w:rsidRPr="00C26B9F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 тұсындағы «Жеті Жарғыны» жасауда қатыспаған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Төле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Қараш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Әйтеке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Қазыбек би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Аяз би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даласының алғашқы заңнамасы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Қазтуғанның «Ата заңы»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бидің «Конститутциясы»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 ханның «Дала заңы»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Қасым ханның «Қасқа жолы»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Доспамбет «Ақсақалдар соты»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Барлық жауап қате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7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Ертеде терең тамыр тастаған, қазақ халқының ауыз әдебиеті көрініс тапты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Документалды очерктерде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Тарихи романдарда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Лирикалық новеллаларда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Лиро-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эпостық поэмаларда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Мадақтауда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Мысалдарда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9364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margin" w:tblpY="218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07"/>
              <w:gridCol w:w="8924"/>
            </w:tblGrid>
            <w:tr w:rsidR="00292FD1" w:rsidRPr="004D2CBD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  <w:t>V2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tabs>
                      <w:tab w:val="left" w:pos="-851"/>
                      <w:tab w:val="left" w:pos="1260"/>
                      <w:tab w:val="left" w:pos="9072"/>
                      <w:tab w:val="left" w:pos="935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Қазақ ауыз әдебиетінің дәстүрлі салттық әнге жатқызуға болады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Қара жорға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Қамажай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Қоштасу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Жоқтау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E.</w:t>
                  </w: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Елім ай</w:t>
                  </w:r>
                </w:p>
              </w:tc>
            </w:tr>
            <w:tr w:rsidR="00292FD1" w:rsidRPr="00C26B9F" w:rsidTr="00C26B9F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FD1" w:rsidRPr="00C26B9F" w:rsidRDefault="00292FD1" w:rsidP="00C26B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</w:pPr>
                  <w:r w:rsidRPr="00C26B9F">
                    <w:rPr>
                      <w:rFonts w:ascii="Times New Roman" w:hAnsi="Times New Roman"/>
                      <w:sz w:val="28"/>
                      <w:szCs w:val="28"/>
                      <w:lang w:val="kk-KZ" w:eastAsia="en-US"/>
                    </w:rPr>
                    <w:t>Ғ.Сарыбидай</w:t>
                  </w:r>
                </w:p>
              </w:tc>
            </w:tr>
          </w:tbl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8924"/>
      </w:tblGrid>
      <w:tr w:rsidR="00292FD1" w:rsidRPr="004D2CBD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Халық шығармашылығындағы лирико-эпикалық және драмалық бағыттағы махаббат поэмасы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Қалқаман Мамыр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Қырық өтірік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 Тарғын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Қыз Жібек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Қобыланды</w:t>
            </w:r>
          </w:p>
        </w:tc>
      </w:tr>
      <w:tr w:rsidR="00292FD1" w:rsidRPr="00C26B9F" w:rsidTr="00C26B9F">
        <w:tc>
          <w:tcPr>
            <w:tcW w:w="1107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24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Алпамыс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072"/>
      </w:tblGrid>
      <w:tr w:rsidR="00292FD1" w:rsidRPr="004D2CBD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Халық шығармашылығындағы лирико-эпикалық және драмалық бағыттағы батырлық поэма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Қозы Көрпеш Баян сұлу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Қалқаман Мамыр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Айман Шолпан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Алпамыс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Қырық өтірік</w:t>
            </w:r>
          </w:p>
        </w:tc>
      </w:tr>
      <w:tr w:rsidR="00292FD1" w:rsidRPr="00C26B9F" w:rsidTr="00C26B9F">
        <w:tc>
          <w:tcPr>
            <w:tcW w:w="95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Еңлік-Кебек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фольклорында жиі кездесетін қазақ ертегілері, нақыл сөз, қысқа әзіл және сатиралық минатюраның кейіпкері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Асан Қайғы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Қорқыт ата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 Тарғын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Алдар Көсе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Қобыланды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Аяз би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Ертедегі халық шығармашылығын таратушылар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Ашуг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Жыраулар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Ақындар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Жыршылар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Жазушылар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Билер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фольклоры элементтерін  қолдаған қазақ ағатушыларының бірі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Мұхтар Әуезов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Сәбит Мұқанов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Ыбырай Алтынсарин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Ілияс Есенберлин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Жамбыл Жабаев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Қазақ халқы фольклорының ерекше формасы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Роман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Повесть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Тарихи роман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Айтыс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336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Философиялық эссе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336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Поэма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Магиялық фольклорда ерекшелейді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Сыңсу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Әлди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Жоқтау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Қарғыс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Құшақтасу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Беташар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61"/>
        <w:gridCol w:w="3183"/>
        <w:gridCol w:w="5597"/>
      </w:tblGrid>
      <w:tr w:rsidR="00292FD1" w:rsidRPr="00C26B9F" w:rsidTr="009E77D4">
        <w:trPr>
          <w:gridAfter w:val="4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4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4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4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Көркем әдебиет белгілері тән фольклор жанры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Мәтел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Мақал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Жұмбақ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Таңғажайып ертегі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Миф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Барлық жауап дұрыс</w:t>
            </w:r>
          </w:p>
        </w:tc>
      </w:tr>
      <w:tr w:rsidR="00292FD1" w:rsidRPr="00C26B9F" w:rsidTr="009E77D4">
        <w:trPr>
          <w:gridAfter w:val="1"/>
          <w:wAfter w:w="4932" w:type="dxa"/>
          <w:trHeight w:val="476"/>
          <w:tblCellSpacing w:w="15" w:type="dxa"/>
        </w:trPr>
        <w:tc>
          <w:tcPr>
            <w:tcW w:w="1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932" w:type="dxa"/>
          <w:tblCellSpacing w:w="15" w:type="dxa"/>
        </w:trPr>
        <w:tc>
          <w:tcPr>
            <w:tcW w:w="1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932" w:type="dxa"/>
          <w:tblCellSpacing w:w="15" w:type="dxa"/>
        </w:trPr>
        <w:tc>
          <w:tcPr>
            <w:tcW w:w="1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932" w:type="dxa"/>
          <w:tblCellSpacing w:w="15" w:type="dxa"/>
        </w:trPr>
        <w:tc>
          <w:tcPr>
            <w:tcW w:w="15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Орта ғасырдағы фольклордың жағдайын бағалауға м.мкіндік беретін әдеби шығарма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«Патша»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«Еспембет»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«Шипа кітабы»</w:t>
            </w:r>
          </w:p>
        </w:tc>
      </w:tr>
      <w:tr w:rsidR="00292FD1" w:rsidRPr="00C26B9F" w:rsidTr="00C26B9F">
        <w:trPr>
          <w:trHeight w:val="474"/>
        </w:trPr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«Кодекс Куманикус»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«Қалқаман Мамыр»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Дұрыс жауап жазылмаған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XVIII-XIX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ғасырлардаклассикалықфольклор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негізінде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дамығанәйгіліжанр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Таңғажайып ертегі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Мақал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Мәтел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Дастан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Жаңылтпаш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Миф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3933"/>
      </w:tblGrid>
      <w:tr w:rsidR="00292FD1" w:rsidRPr="00C26B9F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6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аңыз-ертегі кейіпкері емес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Жезтырнақ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Саққұлақ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Таусоғар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Геракл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Желаяқ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Аяз ата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306"/>
        <w:gridCol w:w="46"/>
        <w:gridCol w:w="2561"/>
        <w:gridCol w:w="5532"/>
      </w:tblGrid>
      <w:tr w:rsidR="00292FD1" w:rsidRPr="00C26B9F" w:rsidTr="009E77D4">
        <w:trPr>
          <w:gridAfter w:val="1"/>
          <w:wAfter w:w="5818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18" w:type="dxa"/>
          <w:trHeight w:val="315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18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18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18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Мұхаммет Хайдар Дулати «Тарихи и Рашиди» шығармасында келесідегідей философиялық сұрақты талдады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Христос бейнесі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 ертегілері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Мифология тарихы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Тарихтағы тұлға мәселесі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Жаратылыстану ғылымдарының мәселесі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1327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Мұхаммет Хайдар Дулати «Тарихи и Рашиди»шығармасында кеңінен қарастырады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Шыңғысханның тарихтағы орны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Тәңіршілдіктің әлем діндерге әсері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Русь тарихы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Моғолстан және Қазақ хандығының тарихы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Жаратылыстану ғылымдарының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Будда дінін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Қадырғали Жалаир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Скандинавиялық мемлекеттің саяси құрылымын зерттеуші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Русь тарихын зерттеуші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Әйгілі «Тарихи  и Рашиди» еңбегінің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Әйгілі «Жамиғат ат тауарих» еңбегінің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Өзінің еңбегін Петр І арнады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 ғасырда өмір сүрді</w:t>
            </w: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Орта ғасырда түркі халқының тарихын зерделеу жайында әйгілі шығармалар жазылды, ол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«Үнді рашиктары жайында кітап» әл Бируни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«Диуани хикмет» Қожа Ахмет Иассауи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«Құтты білік» Жүсіп Баласағұн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«Шежіре и Түрк» Әбілғаз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«Философтардың ниеті» әл Ғазали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Кеңес тарихына дейінгі және түркілердің философиялық тарихына дейінгі зерттеулер көрсетілген еңбек авторы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 Ғазали, Ұлықбек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Жүсіп Баласағұн, әл Хорезми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 Байтұрсынов, Мұхтар Әуезов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Абылғазы, Шәкірім Құдайбердіұлы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E. 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Ғ.Ғ.Есімов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311"/>
        <w:gridCol w:w="1128"/>
        <w:gridCol w:w="4086"/>
        <w:gridCol w:w="2920"/>
      </w:tblGrid>
      <w:tr w:rsidR="00292FD1" w:rsidRPr="00C26B9F" w:rsidTr="009E77D4">
        <w:trPr>
          <w:gridAfter w:val="1"/>
          <w:wAfter w:w="3000" w:type="dxa"/>
          <w:tblCellSpacing w:w="15" w:type="dxa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3000" w:type="dxa"/>
          <w:tblCellSpacing w:w="15" w:type="dxa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3000" w:type="dxa"/>
          <w:tblCellSpacing w:w="15" w:type="dxa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3000" w:type="dxa"/>
          <w:trHeight w:val="57"/>
          <w:tblCellSpacing w:w="15" w:type="dxa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3000" w:type="dxa"/>
          <w:tblCellSpacing w:w="15" w:type="dxa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Қазақ хандығы саясаты мен философия тарихыныңт сұрақтарын өз еңбегінде қарастырған тұлға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 Ғазали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 Бируни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 Хорезми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Қадырғали Жалаири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Алихан Бөкейханов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Әл-Фараби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Look w:val="00A0" w:firstRow="1" w:lastRow="0" w:firstColumn="1" w:lastColumn="0" w:noHBand="0" w:noVBand="0"/>
      </w:tblPr>
      <w:tblGrid>
        <w:gridCol w:w="896"/>
        <w:gridCol w:w="485"/>
        <w:gridCol w:w="3802"/>
        <w:gridCol w:w="4972"/>
      </w:tblGrid>
      <w:tr w:rsidR="00292FD1" w:rsidRPr="00C26B9F" w:rsidTr="009E77D4">
        <w:trPr>
          <w:gridAfter w:val="1"/>
          <w:wAfter w:w="4822" w:type="dxa"/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822" w:type="dxa"/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822" w:type="dxa"/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822" w:type="dxa"/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Мұхаммет Хайдар Дулати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«Жамиғат ат тауарих» еңбегінің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Шыңғыс хан мен Бату ханның уәзірі болған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«Құтты білік» шығармасының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Үндістанда Ұлы Могол сарайында қызмет еткен, 1541 ж Кашмирды бағындырған соң, онда тәуелсіз мемлекет құруға әрекет етке тұлға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Тәңіршілдік идеологиясын насихаттаған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19 ғасырда өмір сүрген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69"/>
        <w:gridCol w:w="203"/>
        <w:gridCol w:w="7337"/>
        <w:gridCol w:w="636"/>
      </w:tblGrid>
      <w:tr w:rsidR="00292FD1" w:rsidRPr="00C26B9F" w:rsidTr="009E77D4">
        <w:trPr>
          <w:gridAfter w:val="1"/>
          <w:wAfter w:w="665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65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65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65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ағарту ойшылдарының идеалы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Қазақстанды Түркияға қосу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Ресей патшалығына қосылу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Дінді нығайту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Өнегелікті тәрбиелеу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Тәуелсіздік үшін күрес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Утопия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-2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ағартушылығы кезеңінде демократиялық қозғалысты бастаған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Алихан Бөкейханов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Мөңкеұлы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Шортанбай Қанайұлы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Мустафа Шоқай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Шоқан Уалихановтың еңбегі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Хәкім Лұқпан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Қыпшақ Сейтқұл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хрестоматиясы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Дала мұсылманшылдығы жөнінде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Бай баласы мен кедей баласы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Аяз би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Шоқан Уалиханов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сұлтандары арасында ақсүйек лауазымынан бас тартқан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Орыс орта мектебін бітірген алғашқы қазақ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Қазақстанда сот реформасын алған жүзеге асырды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Қырғыз эпосы «Манасты» алғаш зерттеуші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«Қазақ хрестоматиясын» алғаш рет жазған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дұрыс жауап жазылмаған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Ыбырай Алтынсарин еңбегі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Абылай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Қырғыздардағы шаманизм белгілері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Сот реформасы жайындағы жазба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Бай баласы мен кедей баласы (Асан мен Үсен)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Ақиқат сыйы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Үш анық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ғалым-ағартушыс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Алихан Бөкейханов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Бабатайұлы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Мөңкеұлы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Ыбырай Алтынсарин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Шортанбай Қанайұлы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Мұстафа Шоқай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428"/>
        <w:gridCol w:w="4045"/>
      </w:tblGrid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rHeight w:val="830"/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pPr w:leftFromText="180" w:rightFromText="180" w:vertAnchor="text" w:horzAnchor="margin" w:tblpY="-9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 қай салада көп еңбек жазды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Архитектура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Математика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Геометрия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Этнология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Механика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Физика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«Дала уалятының газеті», «Айқап» және «Қазақ» журналдарында қазақ интеллигенциясы қандай мәселені көтерді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Дәстүрді сақтау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Үлкендерді құрметтеу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Аллаға деген сенім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даласының ағарту жағдайы төмендігі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Шаманизм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Атақ-даңқ туралы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Look w:val="00A0" w:firstRow="1" w:lastRow="0" w:firstColumn="1" w:lastColumn="0" w:noHBand="0" w:noVBand="0"/>
      </w:tblPr>
      <w:tblGrid>
        <w:gridCol w:w="1227"/>
        <w:gridCol w:w="154"/>
        <w:gridCol w:w="5855"/>
        <w:gridCol w:w="2919"/>
      </w:tblGrid>
      <w:tr w:rsidR="00292FD1" w:rsidRPr="00C26B9F" w:rsidTr="009E77D4">
        <w:trPr>
          <w:gridAfter w:val="1"/>
          <w:wAfter w:w="2769" w:type="dxa"/>
          <w:tblCellSpacing w:w="15" w:type="dxa"/>
        </w:trPr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2769" w:type="dxa"/>
          <w:trHeight w:val="87"/>
          <w:tblCellSpacing w:w="15" w:type="dxa"/>
        </w:trPr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Абай шығармашылығына әсер еткен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Астрономия саласындағы жетістік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Теңіз жолдарының ашылуы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Ресей патшалығына Қазақ хандығының қосылуы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Шығыс даналығы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Көшпенді өмір салты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Физика ілімі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306"/>
        <w:gridCol w:w="46"/>
        <w:gridCol w:w="6502"/>
        <w:gridCol w:w="1591"/>
      </w:tblGrid>
      <w:tr w:rsidR="00292FD1" w:rsidRPr="00C26B9F" w:rsidTr="009E77D4">
        <w:trPr>
          <w:gridAfter w:val="1"/>
          <w:wAfter w:w="1563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Революцияға дейінгі Абай философиясына объективті бағалаған ағартушы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Ыбырай Алтынсарин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Дулат Мөңкеұлы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Алихан Бөкейханов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Шортанбай Қанайұлы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Махамбет Өтемісұлы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Абайтанудың екінші даму кезеңі қай зерттеушімен байланысты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Ғарифолла Есім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Ағын Қасымжанов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Мұхтар Әуезов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Жабайхан Абдильдин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Ы.Алтынсарин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55"/>
        <w:gridCol w:w="266"/>
        <w:gridCol w:w="3548"/>
        <w:gridCol w:w="4376"/>
      </w:tblGrid>
      <w:tr w:rsidR="00292FD1" w:rsidRPr="00C26B9F" w:rsidTr="009E77D4">
        <w:trPr>
          <w:gridAfter w:val="1"/>
          <w:wAfter w:w="4573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573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573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573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573" w:type="dxa"/>
          <w:tblCellSpacing w:w="15" w:type="dxa"/>
        </w:trPr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Абайдың көзқарасына әсер еткен Шығыс ақыны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Гете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Байрон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Авиценна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Фирдоуси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Орхон Памук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М.Ганди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Абайдың көзқарасына әсер еткен Батыс ақыны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Навои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Низами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Авиценна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Гете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Фирдоуси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Яссауи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Шәкәрімнің философиялық бағыттағы еңбегі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Мақсұт</w:t>
            </w:r>
          </w:p>
        </w:tc>
      </w:tr>
      <w:tr w:rsidR="00292FD1" w:rsidRPr="00C26B9F" w:rsidTr="00C26B9F">
        <w:trPr>
          <w:trHeight w:val="369"/>
        </w:trPr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Ләйлі Мәжнүн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Руслан мен Людмила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Үш анық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Мың бір түн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Шәкәрім руханилық болмысын сипаттау үшін қарастырған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Мифология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Болмыс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Прогресс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Ар-ождан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Экология мәселесі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Ашаршылық мәселесі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61"/>
        <w:gridCol w:w="8780"/>
      </w:tblGrid>
      <w:tr w:rsidR="00292FD1" w:rsidRPr="00C26B9F" w:rsidTr="009E77D4">
        <w:trPr>
          <w:gridAfter w:val="3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3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Сұлтанмахмұт Торайғыровтың философиялық пайымдауы көрсетілген шығарма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Қалқаман Мамыр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Қара сөздер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Шыңғыс хан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Кедей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Мақсұт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Ескендір</w:t>
            </w:r>
          </w:p>
        </w:tc>
      </w:tr>
      <w:tr w:rsidR="00292FD1" w:rsidRPr="00C26B9F" w:rsidTr="009E77D4">
        <w:trPr>
          <w:gridAfter w:val="1"/>
          <w:wAfter w:w="572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72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722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Саяси-қоғамдық және әдеби «Қазақ» газетінің (</w:t>
            </w: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1913 </w:t>
            </w: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) негізін салушы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Мұхтар Әуезов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Ғарифолла Есім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 Уалиханов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Ахмет Байтұрсынов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Ыбырай Алтынсарин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  <w:vAlign w:val="center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Мұстафа Шоқай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246"/>
        <w:gridCol w:w="59"/>
        <w:gridCol w:w="3690"/>
        <w:gridCol w:w="4450"/>
      </w:tblGrid>
      <w:tr w:rsidR="00292FD1" w:rsidRPr="00C26B9F" w:rsidTr="009E77D4">
        <w:trPr>
          <w:gridAfter w:val="1"/>
          <w:wAfter w:w="4646" w:type="dxa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Ахмет Байтұрсыновтың еңбегі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Айқап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Ертіс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Маса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Республика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Манас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310"/>
        <w:gridCol w:w="46"/>
        <w:gridCol w:w="2568"/>
        <w:gridCol w:w="5521"/>
      </w:tblGrid>
      <w:tr w:rsidR="00292FD1" w:rsidRPr="00C26B9F" w:rsidTr="009E77D4">
        <w:trPr>
          <w:gridAfter w:val="1"/>
          <w:wAfter w:w="5809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09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09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09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5809" w:type="dxa"/>
          <w:tblCellSpacing w:w="15" w:type="dxa"/>
        </w:trPr>
        <w:tc>
          <w:tcPr>
            <w:tcW w:w="13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Қазақ реформизмі және ұлттық-еркін қозғалыстың лидері Мыржақып Дулатовтың еңбегі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Маса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Қара сөздер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Тіл туралы оқу құралы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Оян, қазақ!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Әдебиеттану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Үш анық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Диалектикалық логика мектебінің негізін қалаған қазақ философы 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Әуезхан  Қодар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Ғарифолла Есім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Александр Юдин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Жабайхан Әбділдин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Білім Құдайбергенов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Шәкәрім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Философ Мұханмедияр Серікұлы Орынбековтың еңбегі </w:t>
            </w:r>
          </w:p>
          <w:p w:rsidR="00292FD1" w:rsidRPr="00C26B9F" w:rsidRDefault="00292FD1" w:rsidP="00C26B9F">
            <w:pPr>
              <w:tabs>
                <w:tab w:val="left" w:pos="-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«Теоретикалық таным мәселесінің бастауы»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«Онтология және таным теориясы»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«Сана философиясы»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«Ежелгі Қазақтардың сенім-нанымдары»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«Хәкім Абай»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Дінтану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7052"/>
      </w:tblGrid>
      <w:tr w:rsidR="00292FD1" w:rsidRPr="00C26B9F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Танымал ойшыл О.А. Сегізбаевтың хронологиялық жіктемесіндегі қазақтардың шығармашылығының басты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Батырлар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Ойшылдар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Жазушылар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Ақын-жыраулар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Ағартушылық кезеңі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Жастық кезең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9"/>
        <w:gridCol w:w="204"/>
        <w:gridCol w:w="181"/>
        <w:gridCol w:w="8841"/>
      </w:tblGrid>
      <w:tr w:rsidR="00292FD1" w:rsidRPr="00C26B9F" w:rsidTr="009E77D4">
        <w:trPr>
          <w:gridAfter w:val="2"/>
          <w:wAfter w:w="958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Ғарыш космологиялық көзқарас бойынша неше әлемнен құралған?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2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3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6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11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81"/>
      </w:tblGrid>
      <w:tr w:rsidR="00292FD1" w:rsidRPr="00C26B9F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729"/>
      </w:tblGrid>
      <w:tr w:rsidR="00292FD1" w:rsidRPr="004D2CBD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халқының философиялық ойлау мәдениетіндегі басты қарастырған мәселелер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Болмыс емес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Алла болмысы мен Тәңір болмысы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Ислам болмысы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Әлем, адам және Құдай болмысы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Батыр болмысы</w:t>
            </w:r>
          </w:p>
        </w:tc>
      </w:tr>
      <w:tr w:rsidR="00292FD1" w:rsidRPr="00C26B9F" w:rsidTr="00C26B9F">
        <w:tc>
          <w:tcPr>
            <w:tcW w:w="13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Тұлға болмысы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02"/>
        <w:gridCol w:w="171"/>
        <w:gridCol w:w="194"/>
        <w:gridCol w:w="171"/>
        <w:gridCol w:w="61"/>
        <w:gridCol w:w="7961"/>
        <w:gridCol w:w="785"/>
      </w:tblGrid>
      <w:tr w:rsidR="00292FD1" w:rsidRPr="00C26B9F" w:rsidTr="009E77D4">
        <w:trPr>
          <w:gridAfter w:val="4"/>
          <w:wAfter w:w="9622" w:type="dxa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Нұрсұлтан Назарбаевтың кітабы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Әлемнің теоретикалық мәдениеті: Шығыс, Батыс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Өркениеттің қақтығысы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идеологиясы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Қазақстандық жол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Оңшылдар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1" w:type="dxa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Ақ жол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Философия ғылымдарының докторы, профессор Ағын Хайруллаұлы Қасымжановтың ізденіс аясы: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Қазақстандағы діни генезис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Ежелгі қазақтардың философиясы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Сана философиясы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Әл-Фараби мұрасын түбегейлі зерттеу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«Хәкім Абай»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336" w:type="dxa"/>
            <w:gridSpan w:val="4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29" w:type="dxa"/>
            <w:gridSpan w:val="2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Шоқантану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"/>
        <w:gridCol w:w="280"/>
        <w:gridCol w:w="9"/>
        <w:gridCol w:w="8111"/>
        <w:gridCol w:w="1668"/>
      </w:tblGrid>
      <w:tr w:rsidR="00292FD1" w:rsidRPr="004D2CBD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«Жер ұйық» ілімін дүниеге әкелген ойшыл?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Бұқар жырау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Абай Құнанбайұлы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Майқы би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Асан қайғы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Жиренше шешен</w:t>
            </w:r>
          </w:p>
        </w:tc>
      </w:tr>
      <w:tr w:rsidR="00292FD1" w:rsidRPr="00C26B9F" w:rsidTr="00C26B9F">
        <w:tc>
          <w:tcPr>
            <w:tcW w:w="1418" w:type="dxa"/>
            <w:gridSpan w:val="3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8930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Тәуке хан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916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rPr>
          <w:gridAfter w:val="1"/>
          <w:wAfter w:w="82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V2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«Қорқыт ата кітабы» атты қолжазбаның неше нұсқасы бар және олар қайда сақталған:</w:t>
            </w:r>
          </w:p>
        </w:tc>
      </w:tr>
      <w:tr w:rsidR="00292FD1" w:rsidRPr="00C26B9F" w:rsidTr="00C26B9F">
        <w:trPr>
          <w:gridAfter w:val="1"/>
          <w:wAfter w:w="82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екеу, Дрезден және Ватикан</w:t>
            </w:r>
          </w:p>
        </w:tc>
      </w:tr>
      <w:tr w:rsidR="00292FD1" w:rsidRPr="00C26B9F" w:rsidTr="00C26B9F">
        <w:trPr>
          <w:gridAfter w:val="1"/>
          <w:wAfter w:w="82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үшеу,  Алматы, Дрезден және Римде</w:t>
            </w:r>
          </w:p>
        </w:tc>
      </w:tr>
      <w:tr w:rsidR="00292FD1" w:rsidRPr="00C26B9F" w:rsidTr="00C26B9F">
        <w:trPr>
          <w:gridAfter w:val="1"/>
          <w:wAfter w:w="82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екеу, Бишкек және Мадрид</w:t>
            </w:r>
          </w:p>
        </w:tc>
      </w:tr>
      <w:tr w:rsidR="00292FD1" w:rsidRPr="00C26B9F" w:rsidTr="00C26B9F">
        <w:trPr>
          <w:gridAfter w:val="1"/>
          <w:wAfter w:w="827" w:type="dxa"/>
          <w:trHeight w:val="31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екеу, Еуропа мемлекеттерінде</w:t>
            </w:r>
          </w:p>
        </w:tc>
      </w:tr>
      <w:tr w:rsidR="00292FD1" w:rsidRPr="00C26B9F" w:rsidTr="00C26B9F">
        <w:trPr>
          <w:gridAfter w:val="1"/>
          <w:wAfter w:w="827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бес, ТМД елдерінде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222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ор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ыт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жырларында айтылатын ой: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батырлар және оның ерліктері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өзінің ақылдылығы туралы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өмір мен өлім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 жайлы кітаптардың көптігі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аударманың қиындығы жайында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222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Қорқыт Ата адам концепциясының онтологиялық негізін құрайтын типтер: 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ойдан шыққан және ақымақтық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ақиқат, қазіргі өзінің табиғатына сай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тіршілік ету бұл әлемнен тыс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өзгенің себебі болатын тіршілік ету, оны қажетті және детерминатты ретінде интерпретациялауға болады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мистикалық және реалистік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-128"/>
        <w:tblOverlap w:val="never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222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Қорқыт келесідегідей мәселелерді шешуге тырысты: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мәңгілік өмір мәселесін шешуге тырысты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парасат пен парасатсыздық арақатынас мәселесін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жаһандық экологиялық мәселелер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тұрғындар арасындағы кедейлік мәселесі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мәселесі</w:t>
            </w:r>
          </w:p>
        </w:tc>
      </w:tr>
    </w:tbl>
    <w:p w:rsidR="004D2CBD" w:rsidRPr="004D2CBD" w:rsidRDefault="004D2CBD" w:rsidP="004D2CBD">
      <w:pPr>
        <w:spacing w:after="0"/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222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Қорқыт модальдылық тіршілік ету идеясына біріктіреді: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ақыл мен ақымақтық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қалау бойынша, мақсатқа бағытталған қалау бойынша және қарама-қарсы емес – қалауы бойынша, мақсатқа бағытталмаған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өзіне және өзге үшін тіршілік ету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тіршілік ету сонымен қатар моральдық норма және критерийлерге сай болуы тиіс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ақиқат тіршілік ету өзге әлемде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Фараби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дің атақты шығармалары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Аба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й жолы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Құтты білік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Музыканың үлкен кітабы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Нақыл сөздер кітабы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Ғылымдар жіктемесі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Әл-Фарабидің пікірінше қала басшысының бойында болуы қажетті қасиеттері: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денсаулық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сөзтапқыштық және жақсы көңіл күй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алғыр ой, ар-ождан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екі әлемде тіршілік ету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догмалық принципті ұстану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Баласағұнның философиялық көзқарасына тән: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қоршаған әлемге пантейстік көзқарас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ішкі қайшылық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оның ішкі  сенімі бойынша Құдай жаратқан әлем өзінің ішкі заңдары мен қайшылықтарымен өздігінше дамып отырады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моральдық құндылықтардың болмауы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діни догматизм және көзқарастың радикальдылығы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М.Қашқаридың философиялық ілімін ерекшелейді: 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тілдерге қызығушылығы, түріктердің фольклоры мен этнографиясы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және жануарлардың анатомиялық ерекшеліктерін зерттеу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Қашқари білімнің маңыздылығы ғана емес, сонымен қатар қоғам өміріндегі тәрбие, өнеге, рулар арасындағы қатынастың тетігі мен реттеу құралы ретінде тілдің  рөліне мән беру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Қашқари екі әлемдегі тіршілікті жоққа шығарады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Қашқари  постмодернизм бағытын ұстанушы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Суфизмның идеялық негіздеушілері Яссауи және Баласағұн пікірінше:  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өзіне деген махаббат, шынайы игілік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рухани өнегелік кемелдену жолы бар. Тек кемелденуге жеткен адамға ақиқат ашылады. Ақиқаттың мәні Құдайға деген махаббат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ақиқатты тек таңдаулылар ғана танып біледі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Кемелденген адам әлемде өмір сүре отырып, әрқашан өнегесіз қоғам мен әділетсіз мемлекетке қарсы тұрады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тек бейсаналық жағдайда ақиқатты тануға болады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 xml:space="preserve"> 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647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ыр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ани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әйгілі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Яссауи шәкірті және оның ізбасары ретінде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даланың алғашқы материалисті ретінде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«Ақырзаман» және «Бақырғанинама» кітабының авторы ретінде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кемеңгер архитектор және ойшыл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Баласағұн еңбектерін зерттеуші</w:t>
            </w:r>
          </w:p>
        </w:tc>
      </w:tr>
    </w:tbl>
    <w:p w:rsidR="00292FD1" w:rsidRPr="001E0CD2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92FD1" w:rsidRPr="001E0CD2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E0CD2">
        <w:rPr>
          <w:rFonts w:ascii="Times New Roman" w:hAnsi="Times New Roman"/>
          <w:sz w:val="28"/>
          <w:szCs w:val="28"/>
          <w:lang w:val="kk-KZ"/>
        </w:rPr>
        <w:t xml:space="preserve">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4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V2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төлтумалылығы: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моральдық құндылықтардың болмауы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қызметін қалыптастыратын философиямен шұғылдану әмбебап көзқарастардың философиялық емес формалар дәрежесінде болуы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көзқарастардың радикальдылығы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бақылауға алынған және қабылданатын әлемге сезімдік қатынас 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 ерекшеленбейді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15-18ғ. дәстүрлі қазақ философиясының өкілдері:  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Шалкиіз-жырау Тіленші ұлы, Тәттіқара-ақын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-Фараби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Асан-Қайғы, Қазтуған, Бұхар жырау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Ш.Уалиханов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Жырау –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бұл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мұсылмандылықты таратушылар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әнші-импровизатор, оның толғауларында өмірдің мәні мен әлем үйлесімділігі жайлы философиялық мағынаның болуы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ғылыми тарктаттарды зерттеушілер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көшпенділер қоғамындағы абыз қызметін атқарушылар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жоғарышенді шенеунік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Бұхар жырау жырлары қалай аталады: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асымханны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қас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 жолы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Айналасын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күн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Ой, Сабалақ, Сабалақ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О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Абылай, Абылай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Қилы-Қилы заманда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Жыраудың шығармасы философиялық-дидактикалық формасындағы пайымдауларда көрініс тапты, онда:  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хан мен батырларды жырлады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жырау Құдай және оның болмысы жайлы пайымдады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билеушілерге кеңес берілді, халықты белгілі бір жағдайда қалай ұстау керектігі жайлы айтылды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жырау халықты бойсұнуға шақырды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ғылыми мәселелер талқыланды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ұхар жырау ақын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-патриот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ретінде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 елін сақтап қалу үшін Ресейге қосылуды шақырды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бір жылға я болмаса қауіпті кезде ғана емес, әрқашан бірлікте болуды шақырды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Яссауи шәкірті мен ізбасары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құлдық қоғамға қарсы шықты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 кезеңінің маңызды сұрақтарын қарастырды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Би философиясының көрнекті өкілдері: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Абай, Шоқан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ле би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Абылай хан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Әйтеке би, Қазыбек би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ле би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әйгілі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ақын-романтик ретінде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әйгілі қоғам қайраткері, Ұлы жүз биі, «Жеті жарғы» заңнамасының авторының бірі, шешен және ақын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 шәкірті және ізбасары ретінде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хан сүйеуі және қарапайым халықтың қорғаны, оның сөздерінде адалдық пен әділеттілік көрініс тапты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 емес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«Жет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жар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ы»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авторы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Баласа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ғұн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йтеке би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оркыт ата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Төле би, Қазыбек би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Қазыбек би, Төле би және Әйтеке би тарихта белгілі:  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суффилер шәкірті және ізбасары ретінде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 жүздің басын біріктірген, Тәуке хан тұсында қабылданған «Жеті жарғы» заңнамасының авторлары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хандарының сыртқы және ішкі саясатының іске асуына үлес қосқан қайраткерлер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қолбастаушы және жауынгерлер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Билер философиясының ерекше философиялық түрі: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шешендік философия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діни философия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риторика және шешендік өнерге негізделген философияның ерекше түрі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натурфилософия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Билер философиясын зерттегендер: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Құнанбаев және Шәкәрім Кұдайбердіұлы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Н.И.Рычков, Л.Баллюзек, И.Козлов, Д.Андре 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Ә.Кекілбаев, Ж.Молдабеков, К.Бейсенов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Михель Д.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мәдениетінің философиялық негіздері:  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 қазірге дейін зерттелмеген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жақсы зерделенген болмыс әлемі, қасиеттің тікелей анықталмауы, сан, кеністік, уақыт пен өлшем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философияның өте қажет болуы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Әлемді философиялық меңгерудің бастапқы формасы шынайылыққа болмыстың қатынасы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Батырлық эпос дегеніміз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 фольклорына тән емес құбылыс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Эпикалық дәстүрлі кеңістіктегі  біз және біз емес, дос және дұшпан оппозициясына негізделген шығарма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түп негізі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мағынасыз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мәдениетінің дәстүрлі уақытына сай басым өзіндік сана формасы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5" w:type="dxa"/>
        <w:tblCellSpacing w:w="15" w:type="dxa"/>
        <w:tblLook w:val="00A0" w:firstRow="1" w:lastRow="0" w:firstColumn="1" w:lastColumn="0" w:noHBand="0" w:noVBand="0"/>
      </w:tblPr>
      <w:tblGrid>
        <w:gridCol w:w="506"/>
        <w:gridCol w:w="951"/>
        <w:gridCol w:w="8072"/>
        <w:gridCol w:w="76"/>
      </w:tblGrid>
      <w:tr w:rsidR="00292FD1" w:rsidRPr="004D2CBD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Этномәдениет уақытының бағытын салыстырмалы түрде нешеге бөлуге болады: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жедел және баяу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релик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тивті және динамикалық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стандартты және өзгеше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өзекті және футурологиялық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 және бар емес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Атақты философ О.А.Сегізбаев ұсынған хронологиялық классификация бойынша қазақтардың ақындық шығармашылығы қалыптасу және өсуі  үш кезеңнен өтті: 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қалыптасу кезеңіндегі аралық кезең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сал-серілердің пайда болуымен байланысты кезең (XIX екінші жартысы — XX ғғ басы)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кезең аяқталмаған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ақын-жыраулар шығармашылық кезеңі деп атауға болатын кезең ( ХV –XIX бірінші жартысы)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көрсетілмеген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25" w:type="dxa"/>
        <w:tblCellSpacing w:w="15" w:type="dxa"/>
        <w:tblLook w:val="00A0" w:firstRow="1" w:lastRow="0" w:firstColumn="1" w:lastColumn="0" w:noHBand="0" w:noVBand="0"/>
      </w:tblPr>
      <w:tblGrid>
        <w:gridCol w:w="424"/>
        <w:gridCol w:w="1024"/>
        <w:gridCol w:w="8001"/>
        <w:gridCol w:w="76"/>
      </w:tblGrid>
      <w:tr w:rsidR="00292FD1" w:rsidRPr="00C26B9F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халық даналығының сарқылмас бұлағы ретінде: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бұлағы жоқ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ерте түрік әдеби ескерткіштері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Абайдың қара сөздері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 ауыз әдебиеті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Түркілердің шынайы тарихы мен руна жазбаларын салыстыру көрсетеді: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шынайылық оның сипаттамасына қарағанда әлдеқайда бай әрі сан алуан болды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жазбалар барлығын нақты айтады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 өз батырларын соғыс уақытында ғана емес, сонымен қатар бейбітшілік кезеңде мадақтаған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көрсетілмеген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бұл жазбалар өзге ғаламшардан келгендер жазған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М.Х.Дулати «Тарихи Рашиди»  к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ітабында суреттейді: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бұл мәселе қарастырылмаған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«Моғолдар» арасындағы кеңінен таралған аңыздар мен Дулат тайпасынан шыққан билеушілер туралы аңыздар жайында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жас жігіттің трагедиялық тағдыры туралы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XIV ғ екінші жартысы  XVI бірінші жартысындағы Моғолстан мен Қашқар тарихы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М.Х.Дулати  «Тарихи Рашиди» шығармасын жазғанда сүйенді: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көптеген елдер билеушілер туралы деректер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дулаттар жайында әңгімелер, ауыздан ауызға беріліп келе жатқан моғолдар туралы аңыздар, моғол хандары сарайында сақталған құпия құжаттар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 интуициясына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алуан куәгерлер деректері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ештеңеге сүйенбеді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"ТарихиРашиди"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шығармасындағы негізгі деректер: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хандығының қалыптасуы туралы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адамдардың осал тұстары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жылқының асыл тұқымдары жайында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Оңтүстік, Жетісу және Шығыс Дешті Қыпшақ даласындағы оқиғалар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әйел мен ер адам жайында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36"/>
        <w:gridCol w:w="80"/>
        <w:gridCol w:w="829"/>
        <w:gridCol w:w="8000"/>
      </w:tblGrid>
      <w:tr w:rsidR="00292FD1" w:rsidRPr="00C26B9F" w:rsidTr="009E77D4">
        <w:trPr>
          <w:gridAfter w:val="2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694" w:type="dxa"/>
          <w:trHeight w:val="57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Қадырғали Жалаири Қасым хан тұсында өзінің атақты «Жами ат-тауарих» кітабында: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батырларының өмірі жайында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даласын мекен еткен шығыс елдері мен қалаларына сипаттама береді, түркілік ру-тайпаларға тарихи анықтама береді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көптеген байланыс жоқ тарихи оқиғалар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Шыңғысхан әулеті және ол туралы тарихи мағлұматтар беріледі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Б.Годуновқа қажетті оқиғалар ғана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Қадырғали Жалаиридың ғылыми еңбегін келесідегідей ғалымдар жоғары бағалады: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бұл мәселе зерттелмеген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университетінің профессорлары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Ильмински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й,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И.Н.Березин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француз структурали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стері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Жаңа заман өкілдері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адыргали Жала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ри  жазбасы б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құпия құжат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 тілінде жазылған алғашқы шығарма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XIII-ХVI ғғ қазақ елінде болған тарихи оқиғаларға негізделеген шығарма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діни мазмұндағы шығарма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философиялық трактат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19ғ Қазақ ағартушылары: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Бұхар жырау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Г.Есим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ұрыс жауабы көрсетілмеген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Жалаири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Абай, Ш. Уалиханов, И. Алтынсарин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алғашқы мемлекет қайраткерлері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дамыған халықтардың мәдениеті мен ғылымын өзімізге алу керек деп есептеді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 кітаптарының авторлары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ағартушылығының негізін салушылар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көрсетілмеген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алғашқы философтар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Ш.Уалиханов е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ңбектерінің атауы: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Дневник поездки на Иссык-Куль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«Исторические предания о батырах XVIII века»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Афоризмы государственного деятеля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Диуани хикмет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Утопия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rPr>
          <w:trHeight w:val="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 Уалихановтың саясатының философиялық мазмұны: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билік философиясы бойынша еңбек жазу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саясаттың билікпен органикалық байланысының негізі және оның тұрақтау әдісі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Ресей өкіметімен жұмыс жасамау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гуманистік және демократиялық элементтері бар қарапайым құқығын патшалық өкіметтің шенеуніктерінен сақтау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белсенді саяси қызмет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Ш. Уалиханов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философ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иялық көзқарастарымен қай позицияда: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бейбітшілік адамы болуы тілегі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табиғат мен адам санасының бірлігі, адам денесі мен рухы бір идеясын қолдайды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диалекти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калық материализм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қоғамдық өмірді адамның пікірі мен қажеттілігінің қайшылықты жағдайда болуы ретінде қарастырады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философи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яны зұлымдыққа қарсы қою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Яссауи ізбасары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қазақтың ұлы ағартушысы және демократы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философиясындағы жалғыз ағартушы философ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дала кедейлеріне арналған қазақ орыс мектебінің ашылуына себепкер тұлға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шенеунік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жоқ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Абай философиясыны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ң айрықша тұстары: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дала кедейлеріне арналған қазақ орыс мектебінің ашылуына себепкер тұлға 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Х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алық туралы ой, халықты тәрбиелеу және ағартушылық идеясы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«Мақсат құралдарды ақтайды» принципі ұстанған ойшыл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дам болмысынан адал немесе азғын болмайды, ол білім беру үдерісінде  немесе басқа жағдайларға байланысты болады деген данышпандық ойды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Диалекти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калық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материализм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өкілі болды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жауабы көрсетілмеген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Абайдың сөзі: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адамға қасқыр»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«Қолымда билік болса, онда мен адам мінезін түзетуге болмайды дегеннің тілін кесер едім»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«Маған тұруға орын беріңіз Мен әлемді талпындырам»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«Шындық ақиқат деп аталады, ал ақиқат – Алла»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«Тәжірибесіз, тәжірибесі аз жастар қоғамдық міндеттерінен көреді сезімдік және өзімшіл қалауларын жоғары қояды, ал қоғамдық парызды ұмытады»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920"/>
        <w:gridCol w:w="1372"/>
        <w:gridCol w:w="6708"/>
      </w:tblGrid>
      <w:tr w:rsidR="00292FD1" w:rsidRPr="004D2CBD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Осы философтардың идеялары Абайдың философиясына ұқсас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Гоббс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Лев Толстой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ұрыс жауап жоқ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П.А. Флоренский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Мишель Фуко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8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8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Шәкәрім Құдайбердіұлының шығармалары: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Философиялық трактат «Үш aнық»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жауап көрсетілмеген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«Анық пен танық»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Поэзия-рубаяттары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Шәкәрімнің негізі философиялық идеясы: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Революциялық қызмет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қын-ағартушы қоғамды революциялық төңкерістер арқылы өзгерту емес, адамның жан дүниесінің рухани жетілуі арқылы өзгереді деп сенді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Жаңа қоғам құруға шақыру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Дұрыс жауап көрсетілмеген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Жаңа қоғам құруға адамдардың моральдық тұрғыда таза болу қажеттілігі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Шәкәрімнің «Үш анық» еңбегіне сай жақсы өмір сүру үшін қажет: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Осы дүниенің барлық қызығынан бас тарту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Адал іс-әрекет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Сыни ойлау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Арлы ақыл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Революция жаңа қоғам құру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ХХғ басындағы қазақ ақыны, ойшылы «Қамар сұлу» роман-поэмасының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Бөкейханов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Торайғыров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Аймауытов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Көпеев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«Дін» өлеңінің авторы 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Уалиханов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философиясының орталық мәселесі: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табиғат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өлімнен қашу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өнегелік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спорт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таным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алым-фараби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танушы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А.Машанов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асымжанов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К.Рахматуллин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А.Кунанбаев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М.Бурабаев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А.Альжанов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Б.Бактияров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басты нысаны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Антропология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Гносеология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Гуманист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иде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ялар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Методология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Герменевтика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«Қазақ» қоғамдық-саяси газетінің алғашқы шығарлымын ұйымдастырған белсенділер: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Бөкейханов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Жамбыл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Көпеев</w:t>
            </w:r>
          </w:p>
        </w:tc>
      </w:tr>
    </w:tbl>
    <w:p w:rsidR="00292FD1" w:rsidRPr="008B302F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«Алаш» саяси партиясының белсенді ұйымдастырушылары: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 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Торайғыров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Бөкейханов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Бұхар жырау</w:t>
            </w:r>
          </w:p>
        </w:tc>
      </w:tr>
    </w:tbl>
    <w:p w:rsidR="00292FD1" w:rsidRPr="008B302F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ағартушысы, шығыстанушы, дінтанушы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  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Торайғыров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«Сот реформасы» еңбегінің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Бұхар жырау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«Адамның күші оның ақылы мен білімінде» - деп есептеген: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Қорқыт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Торайғыров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«Қара сөздер» еңбегінің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Бөкейханов 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ағартушылығының негізін қалаған: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Бөкейханов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«Қырғыздардағы шамандық белгілері» еңбегінің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Шәкәрім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Қазақтың дәстүрлі дүниетанымына тән: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Табиғатқа адам тәуелді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Адамның ішкі жан дүниесі мен сыртқы әлем үйлесімділігі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– әлемнің басшысы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мен табиғат бірге үйлесімділікте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Табиғат – өмірдегі басты құндылық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Табиғат адамнан тыс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сопылық философия өкілдері: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 еңбегінің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Махмұт Қашқари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Қожа Ахмет Яссауи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 Ғазали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Жырау философиясының өкілдері: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Ақтамберді жырау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Махмұт Қашқари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Мұхамет Хайдар Дулати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Бұхар жырау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0"/>
        <w:gridCol w:w="857"/>
        <w:gridCol w:w="61"/>
        <w:gridCol w:w="8017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«Зар-заман» кезеңінің ақындары: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Махмұт Қашқари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Мұхамет Хайдар Дулати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920"/>
        <w:gridCol w:w="719"/>
        <w:gridCol w:w="7361"/>
      </w:tblGrid>
      <w:tr w:rsidR="00292FD1" w:rsidRPr="004D2CBD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Классикалық қазақ ағартушылық философиясының төлтумалылығы: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Иррационализм 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Метафизикалық 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Прагматизм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Скептицизм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Гуманизм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Субъективизм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7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7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7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7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7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бол!» - приципін алғаш ұсынған: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«Қара сөздер» шығармасының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Ж.Баласағұн</w:t>
            </w:r>
          </w:p>
        </w:tc>
      </w:tr>
    </w:tbl>
    <w:p w:rsidR="00292FD1" w:rsidRPr="008B302F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1"/>
        <w:gridCol w:w="859"/>
        <w:gridCol w:w="61"/>
        <w:gridCol w:w="8014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8B302F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8B302F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Дәстүрлі қазақ қоғамының өкіліне жататын ойшыл: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Әл-Ғазали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Мұхамет Хайдар Дулати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Сұлтанмахмұт Торайғыров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Ж.Баласағұн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ағартушылығындағы деизм бойынша Құдай: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Жоқтан әлемді жаратушы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Жаратушы, бірақ адам мен қоғамның тіршілігіне араласпайды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Адамды емес, тек табиғатты Жаратушы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Жануарларды ғана Жаратушы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Әлем жаратушысы, бірақ оның ішкі тәртібіне араласпайды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мен табиғатты Жаратушы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«Манас» эпосын алғаш ғылыми жазбасын жасаған: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«Сот реформасы туралы жазба» шығармасының авторы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С.Торайғыров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888"/>
        <w:gridCol w:w="1"/>
        <w:gridCol w:w="8376"/>
      </w:tblGrid>
      <w:tr w:rsidR="00292FD1" w:rsidRPr="004D2CBD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Абылай хан тұсындағы кеңесші-ойшыл: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 жырау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«Тілек» шығармасының авторы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С.Торайғыров</w:t>
            </w: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3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3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3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3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3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Адамның өнегелік бастамасы махаббат және әділеттілік болу керек деп есептеген қазақ ойшылы: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С.Торайғыров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бол» идеясының авторы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М.Дулатов</w:t>
            </w:r>
          </w:p>
        </w:tc>
      </w:tr>
      <w:tr w:rsidR="00292FD1" w:rsidRPr="00C26B9F" w:rsidTr="00C26B9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С.Торайғыров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Ұлы ойшыл және қоғам қайраткері, ағартушы-демократ, ақын, жазушы, ғалым-лингвист: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С.Торайғыров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А.Байтұрсынов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«Алаш» партиясының ұйымдастырушысы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М.Дулатов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С.Торайғыров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05"/>
        <w:gridCol w:w="840"/>
        <w:gridCol w:w="4000"/>
        <w:gridCol w:w="4000"/>
      </w:tblGrid>
      <w:tr w:rsidR="00292FD1" w:rsidRPr="00C26B9F" w:rsidTr="009E77D4">
        <w:trPr>
          <w:gridAfter w:val="1"/>
          <w:wAfter w:w="3912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 дүниетанымына тән ерекшелік: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Рационалистік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Синкретизм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Ғылыми сипат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Прагматизм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Мифтілік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Жүйелілік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2"/>
        <w:gridCol w:w="860"/>
        <w:gridCol w:w="61"/>
        <w:gridCol w:w="8012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«Құранды» түрік тіліне поэтикалық формаға келтірген: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Яссауи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Махмұт Қашқари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Мұхамет Хайдар Дулати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 өлеңдер жинағының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Ж.Баласағұн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С.Торайғыров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37"/>
        <w:gridCol w:w="908"/>
        <w:gridCol w:w="5428"/>
        <w:gridCol w:w="2572"/>
      </w:tblGrid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2462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дүниетанымына әсерін тигізген: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Патристика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Классикалық орыс әдебиеті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Көркем сурет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Схоластика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Құран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Пифагор философиясы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26"/>
        <w:gridCol w:w="1119"/>
        <w:gridCol w:w="963"/>
        <w:gridCol w:w="7037"/>
      </w:tblGrid>
      <w:tr w:rsidR="00292FD1" w:rsidRPr="00C26B9F" w:rsidTr="009E77D4">
        <w:trPr>
          <w:gridAfter w:val="1"/>
          <w:wAfter w:w="6997" w:type="dxa"/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997" w:type="dxa"/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997" w:type="dxa"/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19-20ғ басындағы философиялық ойына әсер еткен: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Патристика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Орыс демократиялық мәдениеті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Гуманистік қайта өрлеу мәдениеті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Схоластика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Батыс-еуропалық материализм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Пифагор философиясы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05"/>
        <w:gridCol w:w="840"/>
        <w:gridCol w:w="3519"/>
        <w:gridCol w:w="4481"/>
      </w:tblGrid>
      <w:tr w:rsidR="00292FD1" w:rsidRPr="00C26B9F" w:rsidTr="009E77D4">
        <w:trPr>
          <w:gridAfter w:val="1"/>
          <w:wAfter w:w="440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40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40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440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Ж.Баласағұнды толғандырған мәселе: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Патристика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Қоғамды басқарудағы билеуші және оның қасиеті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Адамның мәңгі өмірі жайында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Ғылым, оның қоғамдағы орны мен рөлі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Ғаламның құрылымы жайлы ілім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Схоластика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83"/>
        <w:gridCol w:w="1431"/>
        <w:gridCol w:w="175"/>
        <w:gridCol w:w="155"/>
        <w:gridCol w:w="307"/>
        <w:gridCol w:w="6994"/>
      </w:tblGrid>
      <w:tr w:rsidR="00292FD1" w:rsidRPr="00C26B9F" w:rsidTr="009E77D4">
        <w:trPr>
          <w:gridAfter w:val="1"/>
          <w:wAfter w:w="2842" w:type="dxa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2842" w:type="dxa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2842" w:type="dxa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2842" w:type="dxa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М.Қашқариды толғандырған мәселе: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Ғылым, оның қоғамдағы орны мен рөлі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 тайпалары мен түрік тілдерінің жіктемесі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Патристика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Схоластика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 тілі мен жазбасы, оның мәдениеттегі орны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Ғаламның құрылымы жайлы ілім</w:t>
            </w:r>
          </w:p>
        </w:tc>
      </w:tr>
      <w:tr w:rsidR="00292FD1" w:rsidRPr="00C26B9F" w:rsidTr="009E77D4">
        <w:trPr>
          <w:gridAfter w:val="3"/>
          <w:wAfter w:w="8694" w:type="dxa"/>
          <w:tblCellSpacing w:w="15" w:type="dxa"/>
        </w:trPr>
        <w:tc>
          <w:tcPr>
            <w:tcW w:w="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3"/>
          <w:wAfter w:w="8694" w:type="dxa"/>
          <w:tblCellSpacing w:w="15" w:type="dxa"/>
        </w:trPr>
        <w:tc>
          <w:tcPr>
            <w:tcW w:w="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Яссауи адамның рухани даму жолдарын қалай анықтайды: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Белсенді әлеуметтік жол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Білім мен данышпандық жолы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Өзге елдің мәдениетінін кірістіру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Әрекетсіздік жолы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Тарихат пен шариғат жолы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Ғылыми білімді жетілдіру жолы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Ағылшын тіліне тән сөзді қарастыру</w:t>
            </w:r>
          </w:p>
        </w:tc>
      </w:tr>
    </w:tbl>
    <w:p w:rsidR="00292FD1" w:rsidRPr="005B5B5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85"/>
        <w:gridCol w:w="1260"/>
        <w:gridCol w:w="3416"/>
        <w:gridCol w:w="4584"/>
      </w:tblGrid>
      <w:tr w:rsidR="00292FD1" w:rsidRPr="004D2CBD" w:rsidTr="009E77D4">
        <w:trPr>
          <w:gridAfter w:val="1"/>
          <w:wAfter w:w="4506" w:type="dxa"/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4506" w:type="dxa"/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4506" w:type="dxa"/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4506" w:type="dxa"/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5B5B5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М.Қашқари «Диуани лұғат ат түрк» шығармасында алдына қойған мақсаты: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Ағылшын тіліне тән сөзді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 тіліне тән сөзді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тіліне тән сөздерді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Патристика ілімінің негізін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Түркі тайпаларының киім, тұрмыстағы заттар, қару-жарақ,музыка аспаптарын білдіретін сөздерді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Схоластика  ілімінің негізін қарастыру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Философияны қарастыру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ағартушылары Қазақстанның экономикалық-әлеуметтік арта қалушылығын неден байқады: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Орыс-қазақ мектептерін ашу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Халықтың енжарлығы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Уалихановтың этнографиляқы, географиялық зерттеулері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Ресейге қосылуы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Халықтың надандығы мен білімсіздігі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мәдениетінің Шығыс мәдениетімен өзара байланысы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Құнанбаевтың қара сөздерінен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92FD1" w:rsidRPr="00B10525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3"/>
        <w:gridCol w:w="863"/>
        <w:gridCol w:w="61"/>
        <w:gridCol w:w="8008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«Дұрыс сенім» түсінігіне Абай қандай мағына береді: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Діни дәстүрді сақтау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болмысын түсіну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Құранды жаттау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Догматтық діни көзқарас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Ақыл елегінен өткен сенім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Құдайға сөзсіз бойұсыну және фанатизм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Жан жақты көзқарас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40"/>
        <w:gridCol w:w="913"/>
        <w:gridCol w:w="4228"/>
        <w:gridCol w:w="66"/>
        <w:gridCol w:w="3698"/>
      </w:tblGrid>
      <w:tr w:rsidR="00292FD1" w:rsidRPr="00C26B9F" w:rsidTr="009E77D4">
        <w:trPr>
          <w:gridAfter w:val="2"/>
          <w:wAfter w:w="3728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3683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3683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3683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Құдай болмысын қалай түсінеді: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адам мен әлемді өз құдыреттілігін көру үшін жаратты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ол – ақиқат, әділеттілік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абсолютті болмыс, ол адам және оның іс-әрекетіне немқұрайлы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адам мен әлемді басқару үшін жаратты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адамға махаббат пен қамқорлық арқылы әлемді мақсатты және ақылмен жаратты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 – әлемнің субстанционалды негізі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Құдайға сөзсіз бойұсыну және фанатизм</w:t>
            </w:r>
          </w:p>
        </w:tc>
      </w:tr>
    </w:tbl>
    <w:p w:rsidR="00292FD1" w:rsidRPr="00B10525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Сақ данышпаны Анахарсис туралы жазған: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М.Твен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Геродот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Пифагор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Фалес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Лукиан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Фейрбах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Протогор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05"/>
        <w:gridCol w:w="840"/>
        <w:gridCol w:w="471"/>
        <w:gridCol w:w="7529"/>
      </w:tblGrid>
      <w:tr w:rsidR="00292FD1" w:rsidRPr="00C26B9F" w:rsidTr="009E77D4">
        <w:trPr>
          <w:gridAfter w:val="1"/>
          <w:wAfter w:w="7497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7497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9E77D4">
        <w:trPr>
          <w:gridAfter w:val="1"/>
          <w:wAfter w:w="7497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9344BC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Анахарсис Афинаға қандай мақсатпен келді: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 болу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Солонның шәкірті болу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Грек данышпандығын тану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Афины қаласының азаматы болу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Афины қаласының билеушісі болу үшін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Сауда қатынасын реттеу үшін</w:t>
            </w: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Афины қаласының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тұрғыны 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болу үшін</w:t>
            </w:r>
          </w:p>
        </w:tc>
      </w:tr>
    </w:tbl>
    <w:p w:rsidR="00292FD1" w:rsidRPr="00B10525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36"/>
        <w:gridCol w:w="908"/>
        <w:gridCol w:w="4312"/>
        <w:gridCol w:w="3689"/>
      </w:tblGrid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9E77D4">
        <w:trPr>
          <w:gridAfter w:val="1"/>
          <w:wAfter w:w="3596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B10525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Анахарсис жанның ең төменгі мәні ретінде: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Бақыт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Көреалмаушылық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Батылдық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Қуаныш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Қорқыныш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Байлық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Шаттық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0"/>
        <w:gridCol w:w="858"/>
        <w:gridCol w:w="61"/>
        <w:gridCol w:w="8016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Шаманизм магиямен және ... байланысты: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Диалектикамен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Тотемизммен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Кітаптармен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Эпикурейзммен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Анимизммен 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Демалыспен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Білім берумен</w:t>
            </w:r>
          </w:p>
        </w:tc>
      </w:tr>
    </w:tbl>
    <w:p w:rsidR="00292FD1" w:rsidRPr="009344BC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Шаманизм таралған аймақ: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Румынияның солтүстік жағы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солтүстік аймағы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Солтүстік Еуропа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Ресейдің орталық бөлігі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Солтүстік Азия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Украина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Польша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сенімінде от нені білдіреді?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Фатализм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Тазару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Эмоцияналдылық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Сезімділік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Күшті сезіну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Телепатия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Ластану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0"/>
        <w:gridCol w:w="859"/>
        <w:gridCol w:w="61"/>
        <w:gridCol w:w="8015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бол» - басты этикалық концепция авторы: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М.Дулатов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«Қара сөздер» шығармасының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Ш.Уалиханов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 Торайғыров</w:t>
            </w:r>
          </w:p>
        </w:tc>
      </w:tr>
    </w:tbl>
    <w:p w:rsidR="00292FD1" w:rsidRPr="009A7656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Қорқыт жырлары аңғартады?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Структруализм және оның қалыптасуы</w:t>
            </w:r>
          </w:p>
        </w:tc>
      </w:tr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Батырлар және олардың ерлігі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Аударманың қиындығы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Миссионерлердің қызметі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Өлім мен өмір жайында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Бұқара шеберлерінің өнері жөнінде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Дүниеге келу жайында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поэзиясынның қай формасында халықтың философиялық ойлары көрініс табады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Шансон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Қара өлең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Эссе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Рэп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Бата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Кантри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Поп музыка </w:t>
            </w:r>
          </w:p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«Алаш-Орда» өкіметінің басшылары мен ұйымдастырушылары: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А.Бөкейханов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Шәкәрім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А.Байтұрсынов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С.Сейфиллин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 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2"/>
        <w:gridCol w:w="860"/>
        <w:gridCol w:w="61"/>
        <w:gridCol w:w="8012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Көшпенді ерте қазақтар қоршаған ортаға бейімделе отырып, өз бойына сіңірді: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Жалқаулықты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Төзімді өнегелікті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Өзін-өзін басқару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Билікке құлшыныс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Қулық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Өзіне сенім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Әлсіздік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Орхон Енисей жазбаларында олардың есімі кездеседі: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Райымбек батыр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Бумын қаған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Шыңғысхан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Бейбарыс сұлтан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Күлтегін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Қабанбай батыр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Әбілқайырхан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37"/>
        <w:gridCol w:w="908"/>
        <w:gridCol w:w="1660"/>
        <w:gridCol w:w="6340"/>
      </w:tblGrid>
      <w:tr w:rsidR="00292FD1" w:rsidRPr="00C26B9F" w:rsidTr="009E77D4">
        <w:trPr>
          <w:gridAfter w:val="1"/>
          <w:wAfter w:w="628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8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289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Орхон-Енисей жазбалары бойынша құндылық бұл: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Өзге мемлекеттермен соғыс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Жалпы түріктік идеология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Исламды тарату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Материалдық құндылық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Еркіндік және тәуелсіздік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Халықты буддизмге бағыттау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Мемлекеттерді жаулау саясаты 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Тәуелсіз Қазақстан философиясының басты тақырыбы: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Заманауи натурфилософияның өзекті мәселелері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философиялық дүниетанымын қалыптастыру проблемасы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Расизм философиясы 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Өмір сапасы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Қазақстандық толеранттылық және этникааралық келісім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Маркстік-лениндік идеологияны насихаттау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постпозитивистік мектептер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6" w:type="dxa"/>
        <w:tblCellSpacing w:w="15" w:type="dxa"/>
        <w:tblLook w:val="00A0" w:firstRow="1" w:lastRow="0" w:firstColumn="1" w:lastColumn="0" w:noHBand="0" w:noVBand="0"/>
      </w:tblPr>
      <w:tblGrid>
        <w:gridCol w:w="594"/>
        <w:gridCol w:w="823"/>
        <w:gridCol w:w="7721"/>
        <w:gridCol w:w="368"/>
      </w:tblGrid>
      <w:tr w:rsidR="00292FD1" w:rsidRPr="00C26B9F" w:rsidTr="009E77D4">
        <w:trPr>
          <w:gridAfter w:val="1"/>
          <w:wAfter w:w="23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231" w:type="dxa"/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 тұсында қазақ философиясы қалыптасты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Коммунистік идеологияны зерттеу тенденциялары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 зертейтін философиялық мектептер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П.Флоренский шығармашылығын зерттейтін философтар қоғамы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Прагматизм мектептері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Түркі философиясын зерттеу мектептері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Эмприкритицизм бағыты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Постмодернизм бағыты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326"/>
        <w:gridCol w:w="1119"/>
        <w:gridCol w:w="5584"/>
        <w:gridCol w:w="1634"/>
        <w:gridCol w:w="782"/>
      </w:tblGrid>
      <w:tr w:rsidR="00292FD1" w:rsidRPr="00C26B9F" w:rsidTr="009E77D4">
        <w:trPr>
          <w:gridAfter w:val="1"/>
          <w:wAfter w:w="644" w:type="dxa"/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 ағарту кезеңінің өкілі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Н.Алтынбаев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Ж.Аймауытов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А.Барлыбаев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К.Қабылов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1918 ж. жарық көрген «Абай» журналының редакторы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балаларына арналған математика авторы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Қазақтарға арналған педагогика еңбегінің авторы</w:t>
            </w:r>
          </w:p>
        </w:tc>
      </w:tr>
      <w:tr w:rsidR="00292FD1" w:rsidRPr="00C26B9F" w:rsidTr="009E77D4">
        <w:trPr>
          <w:gridAfter w:val="2"/>
          <w:wAfter w:w="2303" w:type="dxa"/>
          <w:tblCellSpacing w:w="15" w:type="dxa"/>
        </w:trPr>
        <w:tc>
          <w:tcPr>
            <w:tcW w:w="70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2303" w:type="dxa"/>
          <w:tblCellSpacing w:w="15" w:type="dxa"/>
        </w:trPr>
        <w:tc>
          <w:tcPr>
            <w:tcW w:w="70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2"/>
          <w:wAfter w:w="2303" w:type="dxa"/>
          <w:tblCellSpacing w:w="15" w:type="dxa"/>
        </w:trPr>
        <w:tc>
          <w:tcPr>
            <w:tcW w:w="70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дүниетанымында сақталды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Айға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Ұмай анаға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Түйеге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Суға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Тәңірге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Марсқа табыну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Күнге табыну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37"/>
        <w:gridCol w:w="909"/>
        <w:gridCol w:w="1387"/>
        <w:gridCol w:w="35"/>
        <w:gridCol w:w="6577"/>
      </w:tblGrid>
      <w:tr w:rsidR="00292FD1" w:rsidRPr="00C26B9F" w:rsidTr="009E77D4">
        <w:trPr>
          <w:gridAfter w:val="2"/>
          <w:wAfter w:w="5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6531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17ғ аяғы -18ғ бірінші жартысында қазақ жырауларының ойлау бейнесіне әсер еткен оқиға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Биліктегі сепаратизмнің әлсіреуі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Жүздер арасындағы партикуляризмнің күшеюі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Жоңғар хандығы тарапынан қауіптің сейілуі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 жүздің бірігуі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Аңырақай шайқасы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Хан тағына үміткердің болмауы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Осы кезеңдегі халықтың бейбіт өмір салты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09"/>
        <w:gridCol w:w="856"/>
        <w:gridCol w:w="61"/>
        <w:gridCol w:w="8019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4D2CBD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Шәкәрімнің пайымдауынша «ар-ождан» түсінігіне кіреді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Талаптылық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Қарапайымдылық, әділеттілік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Мақсатқа ұмтылу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Байқампаздық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Мейірімділік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Белсенділік 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Әлсіздік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511"/>
        <w:gridCol w:w="860"/>
        <w:gridCol w:w="61"/>
        <w:gridCol w:w="8013"/>
      </w:tblGrid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9E77D4">
        <w:trPr>
          <w:gridAfter w:val="1"/>
          <w:wAfter w:w="8694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D1" w:rsidRPr="00D23F03" w:rsidRDefault="00292FD1" w:rsidP="009E7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Жыраулардың кең қолданатын жанры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Шансон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Толғау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Эссе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Кантри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Ой толғау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Ертегі</w:t>
            </w:r>
          </w:p>
        </w:tc>
      </w:tr>
      <w:tr w:rsidR="00292FD1" w:rsidRPr="00C26B9F" w:rsidTr="00C26B9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Аңыз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080"/>
      </w:tblGrid>
      <w:tr w:rsidR="00292FD1" w:rsidRPr="004D2CBD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Қасықыр қай ұлыстың тотемдік аңы болып табылады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Гректердің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Түріктердің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Үнділердің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Орыстардың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қазақтардың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Африкандықтардың</w:t>
            </w:r>
          </w:p>
        </w:tc>
      </w:tr>
      <w:tr w:rsidR="00292FD1" w:rsidRPr="00C26B9F" w:rsidTr="00C26B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Жапондардың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негізгі зерттеу нысаны: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нтропология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 мәселесі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Гуманистік идеялар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Герменевтика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етодология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8136"/>
      </w:tblGrid>
      <w:tr w:rsidR="00292FD1" w:rsidRPr="00C26B9F" w:rsidTr="00C26B9F">
        <w:trPr>
          <w:trHeight w:val="1361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3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Шығармашылығында философиялық және педагогикалық ойларды байланысты дамытқан ойшыл: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rPr>
          <w:trHeight w:val="344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36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хрестоматиясы» еңбегінің авторы</w:t>
            </w:r>
          </w:p>
        </w:tc>
      </w:tr>
      <w:tr w:rsidR="00292FD1" w:rsidRPr="00C26B9F" w:rsidTr="00C26B9F">
        <w:trPr>
          <w:trHeight w:val="344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36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«Таза бұлақ» әңгімесінің авторы</w:t>
            </w:r>
          </w:p>
        </w:tc>
      </w:tr>
      <w:tr w:rsidR="00292FD1" w:rsidRPr="00C26B9F" w:rsidTr="00C26B9F">
        <w:trPr>
          <w:trHeight w:val="344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6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Жабаев</w:t>
            </w:r>
          </w:p>
        </w:tc>
      </w:tr>
      <w:tr w:rsidR="00292FD1" w:rsidRPr="00C26B9F" w:rsidTr="00C26B9F">
        <w:trPr>
          <w:trHeight w:val="361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.Құнанбайұлы</w:t>
            </w:r>
          </w:p>
        </w:tc>
      </w:tr>
      <w:tr w:rsidR="00292FD1" w:rsidRPr="00C26B9F" w:rsidTr="00C26B9F">
        <w:trPr>
          <w:trHeight w:val="361"/>
        </w:trPr>
        <w:tc>
          <w:tcPr>
            <w:tcW w:w="155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36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Алтынсарин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8035"/>
      </w:tblGrid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3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ХІХғ. Қазақ ағарту философиясының өкілі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3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. Өтемісұлы</w:t>
            </w:r>
          </w:p>
        </w:tc>
      </w:tr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хрестоматиясының» авторы</w:t>
            </w:r>
          </w:p>
        </w:tc>
      </w:tr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«Таза бұлақ» әңгімесінің авторы</w:t>
            </w:r>
          </w:p>
        </w:tc>
      </w:tr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3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Қ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.Қаржаубайұлы</w:t>
            </w:r>
          </w:p>
        </w:tc>
      </w:tr>
      <w:tr w:rsidR="00292FD1" w:rsidRPr="00C26B9F" w:rsidTr="00C26B9F">
        <w:tc>
          <w:tcPr>
            <w:tcW w:w="153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Алтынсарин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Жезқазған қаласының солтүстігіндегі Кеңгір өзенінің бойында салынған хан күмбезі 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Жошы хан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Шыңғыс ханның ұлдарының бірінің күмбезі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Әмір Темір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Батый ханның әкесінің күмбезі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Абылай хан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8448B3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«Ол қазақ поэзиясындағы философиялық бағыттың негізін салды. Бұл тұрғыдан Шалкиізді қазақтың барлық жырауларының атасы деуге болады» деген ғалым, әрі жазушы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тарихының әліппесі»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Ғ. Мүсірепов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Жармақ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романының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Уалиханұлы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Мағауин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 іздеген мекен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Қаратау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Жерұйық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Жайық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Қасиетті мекен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«Қиялдағы таңғажайып жер»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Негізгі доктринасы құдайды мистикалық сүю болып табылатын ілім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Сопылық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Манихейлік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Аудармасы «Жүн шекпен» дегенді білдіретін ілім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Тәңіршілдік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Суфизм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Эзотеристік пен экзотеристік білімнің болуы маңызды: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Буддистер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Аудармасы «Жүн шекпен» дегенді білдіретін ілім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Суфизм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Сопылар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Шамандар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«Барлық адамзат тағдыры Тәңірдің қолында» деген пікірді ұстанатын бағыт: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атализм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алютаризм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Фатум түсінігін негіздеушілер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Материализм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Алдын ала айқындалып қойған идеяға сенетіндер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Ежелгі түрк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іл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ердің жануар тотемі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...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Қой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Жылқы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Қасқыр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Көк бөрі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Ит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</w:rPr>
        <w:br w:type="textWrapping" w:clear="all"/>
      </w: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Аскеттік өмірге бет алып, дүние қызығынан безіп тарки дүниеге салынған ғұлама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Софылық ақын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И.Баязид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"Әзіреті Сұлтан"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Игүнеки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Яссауи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1993 жылы ашылған «Әл-Фараби және қазақ халқының рухани мұрасы» республикалық ғылыми-зерттеу және оқу-әдістемелік орталығының ең алғашқы үйлестірушісі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О.А. Сегізбаев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М.Н. Чечин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Ағын Хайруллаұлы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1982 жылы «Әл-Фараби» атты еңбекті жазған ғалым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Уалиханұлы көзқарасында «гуманды ілім»  аталған дін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rPr>
          <w:trHeight w:val="218"/>
        </w:trPr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Буддизм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Ислам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Сидхарта Гаутама негізін қалаған дінді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Шығыс халықтарының көпшілігі ұстанатын дінді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Провославия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"Еуропаға құштарлық Шоқанды өз халқынан ажырата алмады, керісінше, ол тәрбиеленген еуропалық рух өз елінің қызметшісі болуын міндеттеді"- деп жазған ойшыл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«Қазақтардың және алтайлықтардың аңыздары,аңыз әңгімелері және ертегілері»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Л.Толстой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Ш.Уалихановтың досы болған орыс ойшылы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В.Г. Белинский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Г.Н. Потанин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Мектепті діннің ықпалынан ажырату үшін күресті, араб алфавитінің орнына орыстікін қолдануды ұсынған ағартушы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Ы.Алтынсарин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хрестоматиясының 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Таза бұлақ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«Жолы болмайтын Асан» деген өлеңнің авторы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О.Сүлейменов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Әуезов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8448B3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B3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Аз и Я»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М.Әуезов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«Адамға табын, жер енді...»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 жамандық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сты ысырап ету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Ата-бабадан қалған ескі жұртты бұзу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Нақақ қан төгу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Асты ысырап ету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Кісі малын нақақ алу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 кедейлік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Кежірлік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Асты қадірлемеу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Еріншектік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Жаман қатын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Ұйқы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Ш.Уәлихановтың философиялық көзқарасы қандай салада көрініс тапқан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Руханиятта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Ұлттық болмыста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Гносеология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IX ғасырда өмір сүрген қазақтың атақты ойшылы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Қорқыт ата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Қобыздың атасы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Өлмейтін жер» іздеген абыз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Ақтамберді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0"/>
        <w:gridCol w:w="8171"/>
      </w:tblGrid>
      <w:tr w:rsidR="00292FD1" w:rsidRPr="00C26B9F" w:rsidTr="00C26B9F">
        <w:trPr>
          <w:trHeight w:val="1091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171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«Жерұйықты» іздеген ойшыл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rPr>
          <w:trHeight w:val="376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1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Қ.А.Яссауи</w:t>
            </w:r>
          </w:p>
        </w:tc>
      </w:tr>
      <w:tr w:rsidR="00292FD1" w:rsidRPr="00C26B9F" w:rsidTr="00C26B9F">
        <w:trPr>
          <w:trHeight w:val="376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71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А.Иүгінеки</w:t>
            </w:r>
          </w:p>
        </w:tc>
      </w:tr>
      <w:tr w:rsidR="00292FD1" w:rsidRPr="00C26B9F" w:rsidTr="00C26B9F">
        <w:trPr>
          <w:trHeight w:val="394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71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rPr>
          <w:trHeight w:val="376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71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Әз Жәнібектің бас биі</w:t>
            </w:r>
          </w:p>
        </w:tc>
      </w:tr>
      <w:tr w:rsidR="00292FD1" w:rsidRPr="00C26B9F" w:rsidTr="00C26B9F">
        <w:trPr>
          <w:trHeight w:val="394"/>
        </w:trPr>
        <w:tc>
          <w:tcPr>
            <w:tcW w:w="1550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1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"Дала философы"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Аристотельдің «Метафизикасына» түсініктеме жазған ортағасырлық ғұлама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Отырардан шыққан ұлы ғұлама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"Екінші ұстаз"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Фирдоуси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-Фараби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 Иасауи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Аскеттік өмірге бет алып, дүние қызығынан безіп тарки дүниеге салынған ғұлама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Софылық ақын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И.Баязид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"Әзіреті Сұлтан"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Яссауи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Қыдырғали Жалайри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XІХ ғ. өмір сүрген тарихта "Зар заман ақындары" деген атпен  аталған ақындар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М.Жұмабаев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Мұрат Мөңкеұлы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Ш.Құдайбердіұлы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Антикалық философиядан әл-Фараби қабылдаған дәстүрдің атауы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Перипатетизм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«Серуендеп жүріп ой айтушы» мектептің өкілі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Материализм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Идеализм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Аристотель ілімін жалғастырушы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Грек философиясында скифтердің ой-үрдісінен өшпес із қалдырған данышпан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Геродот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Анахарсис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Солонның ең жақын достарының бірі болған скиф патшасының 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Пифагор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Сақ философы Анақарыс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Гректің атақты «Жеті ғұламасының» санатына кірген ойшыл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Төле 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Скифиядан келген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Бекарыс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Анарыс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Солонның досы болған ғұлама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lastRenderedPageBreak/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мәдениетіндегі поэтикалық-философиялық пікірталас формасы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Қайым 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Поэма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Бәдік 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Сұхбат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Орта ғасырда Құтадғу-білік поэмасын жазған автор: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«Күнтуды» және «Айтолды» образын сомдаған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С.Бақырғани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Әділеттілік, Бақ-дәулет, Ақыл, Қанағат категорияларын негіздеген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Балас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Жаухари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Антикалық философиядан әл-Фараби қабылдаған дәстүрдің атауы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Перипатетизм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Гилозоизм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«Серуендеп жүріп ой айтушы» мектептің өкілі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Идеализм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Аристотель ілімін жалғастырушы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en-U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«Орхон-Енисей» жазбаларының жазылған тілі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Түрік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Руна жазуы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«Сыры ашылмаған», «Құпия» деген мағынаны білдіретін тілмен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Айша бибі кесенесін салдырған 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Айша бибінің жары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Жошы хан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Әулие ата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Қасым хан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Қарахан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М.Х. Дулатидың «Тарих-и Рашиди» еңбегін басқаша  аталуы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«Хақ жолындағылар тарихы»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«Білікті білім»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«Әділ жолдағылар»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«Рашидтің тарихы»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Кашмир өлкесінде жазылған еңбек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Ш.Уәлихановтың философиялық көзқарасы қандай салада көрініс тапқан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18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Аксиология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100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Руханиятта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Онтология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Ұлттық болмыста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Орта ғасырда Құтадғу-білік поэмасын жазған автор: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«Күнтуды» және «Айтолды» образын сомдаған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С.Бақырғани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Әділеттілік, Бақ-дәулет, Ақыл, Қанағат категорияларын негіздеген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Балас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Жаухари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билеудің төрт тұғырын негіздеген ғалым: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А.Құнанба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«Құтты білік»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Құдайберд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іұлы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 заманында «Хас Хаджиб» лауазымына ие болған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Баласағұн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Өмір құбылыстарын ауызекі тілде, образдық ой арқылы жеткізеді: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Аңыздар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Ауыз әдебиеті арқылы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Халық шығармашылығы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Лиро-эпос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Ертегілер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Фольклор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мәдениетіндегі поэтикалық-философиялық пікірталас формасы: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Миф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Қайым 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Бәдік айтыс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Сұхбат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«Барлық адамзат тағдыры Тәңірдің қолында» деген пікірді ұстанатын бағыт: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атализм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Натурализм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Фатум түсінігін негіздеушілер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Материализм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Алдын ала айқындалып қойған идеяға сенетіндер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ационализм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F0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Тұрмыс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салт жырларына жатады: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эпосы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Жоқтау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Мақал-мәтел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Жұмбақ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Аңыздар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Жезқазған қаласының солтүстігіндегі Кеңгр өзенінің бойында салынған хан күмбезі 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Жошы хан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Шыңғыс ханның ұлдарының бірінің күмбезі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Әмір Темір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Батый ханның әкесінің күмбезі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Шыңғыс хан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Төле хан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«Музыканың үлкен кітабы» атты шығарманың авторы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Қорқыт ата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Иасауи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Аристотельден кейінгі екінші ұстаз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С.Бақырғани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Отырардан шыққан ұлы ойшыл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rPr>
          <w:trHeight w:val="70"/>
        </w:trPr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Орта ғасырда «Құтадғу-білік» поэмасын жазған автор: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«Күнтуды» және «Айтолды» образын сомдаған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С.Бақырғани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Әділеттілік, Бақ-дәулет, Ақыл, Қанағат категорияларын негіздеген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Балас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Қашғари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Шығармасында түрік тілдерінің бірлігі мен айырмашылығына талдау жасаған ойшыл: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М.Қашғари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Ж.Баласағұн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Иассауи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лұғат ат-түрк»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«Түркі тілдерінің сөздігінің»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Құдайберд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іұлы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Балбаржердеарабар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Алдыменараныңшаққанынкөр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деген нақыл сөздің авторы: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Ж.Баласағұн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г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неки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Ақсақ Темір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сыйының»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А.Яссауи ілімін жалғастырушы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Ұлықбек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Қожа Ахмет Яссауидің ілімін жалғастырған ойшыл: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сыйының»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А.Иүгінеки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«Әдиб Ахмед» деген құрметке ие болған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«Ақыл» кітабының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«Құтты біліктің»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 Яссауидің ұстазы: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Ең үлкен баб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Ибн Сина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Салман Фарс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Арыстан баб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1993 жылы ашылған «Әл-Фараби және қазақ халқының рухани мұрасы» республикалық ғылыми-зерттеу және оқу-әдістемелік орталығының ең алғашқы үйлестірушісі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О.А. Сегізбаев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М.Н. Чечин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Ағын Хайруллаұлы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1982 жылы «Әл-Фараби» атты еңбекті жазған ғалым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Ж.Қ. Қасымбаев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«Шындық сыйы» еңбегінің авторы: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Ахмет Игүнеки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"Әдиб Ахмед"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Ә.Науаи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Зағип Ахмет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-Фараби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«Жақсы адамның аты мен ғалымдардың хаты мәңгі өшпес»  деген нақыл сөздің авторы: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Доспамбет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Абылайханның бас кеңесшісі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А.Иассауи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«Бірінші тілек тілеңіз» жолының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БұқарЖырау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 xml:space="preserve">   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XV-XVIII ғғ. қазақ жырауларының ішінен шығармашылығы, философиялық, ой кешу, жыр толғау әдістерімен ерекшеленген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Шал ақын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Хақназар ханның кеңесшісі болған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Доспамбет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Шалкиіз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Би Темірге айтқаны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шығармасының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Шығармалары дерлік нақыл сөздерге, афоризмдік толғауларға толы, тоқсан үш жасында көз жұмған жырау?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Үмбетай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Жыраулығына батырлығы сай тұлға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Шал ақын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 Күмбір-күмбір кісінетіп...» жырының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Шалкиіз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Ақтамберді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«Ол қазақ поэзиясындағы философиялық бағыттың негізін салды. Бұл тұрғыдан Шалкиізді қазақтың барлық жырауларының атасы деуге болады» деген ғалым, әрі жазушы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тарихының әліппесі»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Ғ. Мүсірепов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«Жармақ» романының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С.Мұқанов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М.Мағауин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Г.Потанин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 жырау өмірін тұңғыш зерттеуші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Мәшһүр Жүсіп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Г. Потанин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Уалиханұлы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Мағауин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Баянауылда дүниеге келген фальклор танушы, этнограф, философ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Павлодар қаласында есімі университетке берілген ойшыл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</w:rPr>
        <w:t xml:space="preserve">. </w:t>
      </w: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292FD1" w:rsidRPr="004D2CBD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қайғыны «көшпенділер философы» деп кім атады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Ш.Құдайбердіұлы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А.Байтұрсынұлы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Ш.Уалиханұлы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А.Құнанбайұлы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87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Шоқан Шыңғысұлы</w:t>
            </w:r>
          </w:p>
        </w:tc>
      </w:tr>
      <w:tr w:rsidR="00292FD1" w:rsidRPr="00C26B9F" w:rsidTr="00C26B9F">
        <w:tc>
          <w:tcPr>
            <w:tcW w:w="1384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87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Айғанымның немересі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Ар-ұждан түсінігін негіздеген қазақ ойшылы: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Құдайберд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Қашғари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Иассауи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«Үш анық» шығармасының авторы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 тарихын кәсіби зерттеген қазақ ойшылы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Қазақтың батыры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хандығының негізін салушылырдың бірі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«Жерұйықты» іздеген ойшыл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Өзінен кейін өнегелі нақыл сөздер қалдырған дала ойшылы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"Жылнамалар жинағының" авторы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Желмаяға мініп жер-жерді аралап жүретін дана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XІХ ғ. өмір сүрген тарихта "Зар заман ақындары" деген атпен  аталған ақындар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Мәшһүр Жүсіп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Әуезов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Мұрат Мөңкеұлы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Мұрат Мөңкеұлының толғау-дастандары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«Ботагөз»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«Үш қиян»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«Абай жолы»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«Сарыарқа»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«Қазтуған»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«Қалқаман-Мамыр»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Қайғы.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Қазақтың батыры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хандығының негізін салушылырдың бірі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Жерұйықты іздеген ойшыл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Өзінен кейін өнегелі нақыл сөздер қалдырған дала ойшылы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Ұлт-азаттық көтерілістің басшысы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Желмаяға мініп жер-жерді аралап жүретін дана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Шығармасында түрік тілдерінің бірлігі мен айырмашылығына талдау жасаған ойшыл: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М.Қашғари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Ж.Баласағұн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Иассауи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лұғат ат-түрк»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Ө.Айтбаев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«Түркі тілдерінің сөздігінің»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М.Х. Дулатидың «Тарих-и Рашиди» еңбегін басқаша  аталуы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«Хақ жолындағылар тарихы»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«Білікті білім»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«Әділ жолдағылар»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«Рашидтің тарихы»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Кашмир өлкесінде жазылған еңбек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1975 жылы шығарылған «Әл-Фараби мәдениет тарихында» еңбегінің авторы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О.А. Сегізбаев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М.Н. Чечин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 Фараби орталығының алғашқы директоры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1982 жылы «Әл-Фараби» атты еңбекті жазған ғалым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А.Ж. Келбұғанов</w:t>
            </w:r>
          </w:p>
        </w:tc>
      </w:tr>
    </w:tbl>
    <w:p w:rsidR="00292FD1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076B70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1993 жылы ашылған «Әл-Фараби және қазақ халқының рухани мұрасы» республикалық ғылыми-зерттеу және оқу-әдістемелік орталығы ашылған университет</w:t>
            </w:r>
          </w:p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 атындағы ҚазҰУ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Қ.И. Сәтпаев атындағы ҚазҰТУ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Бұрынғы М.С.Киров атындағы Қазақ мемлекеттік университетінде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М.Әуезов атындағы ОҚМУ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  Ұлттық Университетінде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 Ясауи атындағы ХҚТУ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Әл-Фарабидің музыка теориясына арналған шығармаларының бірі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«Музыканың үлкен кітабы»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«Музыкалық композиция»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"Китаб әл-мусики әл-кабир"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"Саясат"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Екі ірі бөлімнен тұратын Әл Фарабидың «Музыка жайлы»трактаты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«Музыкалық аспаптар»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en-U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rPr>
          <w:trHeight w:val="186"/>
        </w:trPr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Аристотельдің «Метафизикасына» түсініктеме жазған ортағасырлық ғұлама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Отырардан шыққан ұлы ғұлама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"Екінші ұстаз"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Фирдоуси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 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Қашқари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-Фараби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Дүниеден «Жерұйықты» іздеген жырау: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«Зар заман» ақындары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«Ой түбінде жатқан сөз шер толқытса шығады» сөз тіркесінің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Хасан Сәбитұлы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Шалкиізжырау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Бұқаржырау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Доспамбетжырау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Физика саласы бойынша «Вакуум» атты еңбектің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Ибн Сина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 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Қашқари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"Екінші ұстаз"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Отырар қаласынан шыққан ғалым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 Бақырғани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-Фараби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хрестоматиясы» еңбегінің авторы: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ағартушыларының негізін қалаған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 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Бөкейханов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«Таза бұлақ» әңгімесінің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Ж.Аймауытов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ағартушыларының басты қарастырған мәселесі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Материалистік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Қоғам және адам арақатынасы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Адамгершілік мәселесі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Метафизикалық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Пантеизм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рационалдық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Гуманизм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Ш.Уәлихановтың философиялық көзқарасы қандай салада көрініс тапқан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Аксиология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Руханиятта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Онтология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Ұлттық болмыста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Аксиология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Ш.Уәлихановтың философиялық көзқарасы қандай салада көрініс тапқан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Дін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Аксиология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 философиясы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Руханиятта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Онтология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Ұлттық болмыста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Гносеология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Шығармашылығында философиялық және педагогикалық ойларды байланысты дамытқан ойшыл: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хрестоматиясы»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Уәлиханов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С.Аронұлы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«Таза бұлақ» әңгімесінің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Жабаев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.Құнанбайұлы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Алтынсарин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Шығармашылығында этнографиялық, тарихи, географиялық ізденістерді дамытқан ойшыл: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Ш.Уәлихан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Ж.Жабаев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Қашғарға сапар шеккен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Ш.Құдайберд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іұлы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«Манас» эпосын таспаға жазып қалдырған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К.Әзірбаев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Ағартушы-педагог...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«Приходская» мектептің негізін қалаушы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Қ.А.Яссауи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Қорқыт – Ата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хрестоматиясының»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 қазақ аңыздарын мынадай 3 топқа ... ... ... жіктеп, оларға жеке-жеке анықтама берген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Эпос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Роман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Шежіре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Повесть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Поема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Этнографиялық материал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Эссе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қоғамдық ойындағы философия тарихын жүйелі зерттеген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Құнанбайұлы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«Үш анық» шығармасының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Ш.Уәлиханов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Абайдың немере інісі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Дулатұлы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С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Торайғыров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Құдайбердіұлы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көзқарасындағы қазақ қоғамның  жағдайы:</w:t>
            </w:r>
          </w:p>
        </w:tc>
      </w:tr>
      <w:tr w:rsidR="00292FD1" w:rsidRPr="004D2CBD" w:rsidTr="00C26B9F">
        <w:trPr>
          <w:trHeight w:val="568"/>
        </w:trPr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Анық мақсаттқа жету жолындағы кезең ретінде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Мәлімет ретінде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Сынау арқылы жетілдіру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Жаңару үстіндегі қоғам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Кемшілікті көрсету арқылы даму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Білімдікті талап ететін, сыни көзқараста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Сыншылдық тұрғыда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Сенімділікке балу,көрсету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Абайдың философиялық құрылымындағы Құдай-Алланың алатын орны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Абсолюттік идея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Әлемдік ақыл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Жаратушылық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Хакімдік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лемдік парасат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лғашқы түрткі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аным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 xml:space="preserve"> Діни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философиялық антропологияның өкілі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А.Құнанба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М.Шоқай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Қара сөздердің»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бол» идеясының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Бұқаржырау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Уәлихан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Алтынсари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Ар-ұждан түсінігін негіздеген қазақ ойшылы: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Ш.Құдайберд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Ж.Баласағұн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М.Қашғари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Иассауи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А.Құнанба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«Үш анық» шығармасының авторы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Философия тарихын кәсіби зерттеген қазақ ойшылы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Адамбол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идеясының авторы: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Байтұрсынұлы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Уәлиханов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«Қара сөздердің»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М.Шоқай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брендіне айналған ойшыл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Ә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Бөкейханов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Құнанбайұлы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Шәкәріміңфилософиялықшығармасы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«Адамгершілік заңдар»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«Қара сөздер»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«Қалқаман-Мамыр»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«Танық»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Адасу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«Үш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анық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Жолдас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«Адам ақиқатты бас көзімен көрмейді, ақыл көзімен көреді... Өлімнен соң бір түрлі тіршілік бар. Екі өмірге де керекті іс –ұждан» - деген жолдардың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Құнанбайұлы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Әл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-Фараби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Мұсылмандық шарты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Абай жолы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романының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Үш анық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еңбегінің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«Оян қазақ» жинағының авторы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Дулатұлы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Бөкейханұлы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Байтұрсынұлы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"Бақытсыз Жамал" романының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"Балқия" пьсасының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Жұмабайұлы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130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Бақытсыз Жамал» романының авторы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Дулатұлы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Бөкейханұлы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Балқия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пьесасының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 Мұқанов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 Аймауытов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М.Мағауин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«Оян,қазақ!» өлеңдер жинағының авторы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Ағартушылығы әлеуметтік философиясының әлемдік ағартушылар философиясымен ұқсастығы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Тарихи үдерістің ақыры туралы идеология мен идеяның болмауы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Жүйелі түрде қарастырылуы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Діни мәселелер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Метафизикалық мәселелерге басымдығы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Утопизмнің болмауы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Принципиалды әдебилігі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Тарихқа объективті көзқарас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Ағартушы-педагог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«Приходская» мектептің негізін қалаушы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Бұқар жырау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Қ.А.Яссауи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 хрестоматиясының»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А.Құнанбайұлы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23F03">
        <w:rPr>
          <w:rFonts w:ascii="Times New Roman" w:hAnsi="Times New Roman"/>
          <w:sz w:val="28"/>
          <w:szCs w:val="28"/>
          <w:lang w:val="kk-KZ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XІХ ғ. өмір сүрген тарихта "Зар заман ақындары" деген атпен  аталған ақындар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Мәшһүр Жүсіп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 Мұқанұлы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Әуезов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Мұрат Мөңкеұлы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Ш.Құдайбердіұлы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«Қайғысыздың бәрі асау» деген автор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Қазақтың ұлы ақыны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Хакім Абай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С.Торайғырұлы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А.Құнанбайұлы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Ш.Уалиханұлы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1899 жылы «Түркістан ведомостыларында» жарияланған «Қырғыздың «Қобыланды» аңызындағы әйел» атты еңбектің авторы кім?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Ш. Құдайбердіұлы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Х. Досмұхаметұлы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 Дулатұлы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Байтұрсынов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Бөкейханов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Алашорда автономиялы үкіметінің төрағасы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Алаш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қозғалысының жетекшісі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«Қазақ» газетінің жарық көрген кезеңі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1910-1918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жж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ХХ ғасырдың I ширегіндегі бес жыл бойы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ХХ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ғасырдың басында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1911-1912 жж.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1913-1918 жж.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1912-1919жж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1915-1918 жж.</w:t>
            </w: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 Уалиханұлының  ойынша халық бұқарасының өмірін материалды және рухани жағынан жақсарту көзі 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Қайта құру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Жаңғырту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Төңкеріс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Реформа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Революция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Ағартушылық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Ғылым мен білім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Ұлттық тарихпен халықтың дәстүрлерін сақтау мәселелері жөнінде Н.Ә.Назарбаевтың еңбегі: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Шығармалар жинағында»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«2030 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стратегиясында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ҒасырлартоғысындағыҚазақстанда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Тарихтолқынында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«Сындарлы он жылда»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«2050 – Мәңгілік ел идеясынд«Сындарлы он жылда»а»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Президенттіңжазыпжатқанкітабында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«Қазақтану» кітабының авторы?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Шығыс философиясын зерттеген қазақ ғалымы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М.С. Орынбеков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Ж.Ж. Молдабеков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Нысанбаев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Ж.М. Әбділдин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«Мың өліп, мың тірілген» өлеңдер жинағының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«Арғы қазақтардың алғы философиясы» (Предфилософия протоказахов)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«Ежелгі қазақтарының діни сенім-нанымдары» еңбегінің авторы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 Нысанбаев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М.С. Орынбеков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А.Қ. Қасабек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Ж.Әбділдін</w:t>
            </w:r>
          </w:p>
        </w:tc>
      </w:tr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56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А.Құнанбаевтың философиялық мұрасын зерттеген ойшыл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Фарабитанушы ғалым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А.Машанов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Б.Құдайбергенов</w:t>
            </w:r>
          </w:p>
        </w:tc>
      </w:tr>
      <w:tr w:rsidR="00292FD1" w:rsidRPr="00C26B9F" w:rsidTr="00C26B9F">
        <w:trPr>
          <w:trHeight w:val="465"/>
        </w:trPr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М.Бурабаев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К.Рахматуллин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</w:rPr>
              <w:t>А</w:t>
            </w: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26B9F">
              <w:rPr>
                <w:rFonts w:ascii="Times New Roman" w:hAnsi="Times New Roman"/>
                <w:sz w:val="28"/>
                <w:szCs w:val="28"/>
              </w:rPr>
              <w:t>Қасымжанов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Ә.Әлжанов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tabs>
                <w:tab w:val="left" w:pos="31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Б.Бақтияров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Алматылық «диалектикалық логика» мектебінің негізін салушы ғалым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Ж.М. Әбділдин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Машани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М.Н. Чечин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Ә.Нысанбаев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 қоғамының Президенті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Жабайхан Мүбәрәкұлы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О.А. Сегізбаев</w:t>
            </w:r>
          </w:p>
        </w:tc>
      </w:tr>
    </w:tbl>
    <w:p w:rsidR="00292FD1" w:rsidRPr="00D23F03" w:rsidRDefault="00292FD1" w:rsidP="00A06D9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292FD1" w:rsidRPr="004D2CBD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V2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«Әл-Фараби және Абай» атты еңбектің авторы 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А.Х. Қасымжанов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О.А. Сегізбаев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М.Н. Чечин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Ақжан Машанов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М.Шаханов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  <w:vAlign w:val="center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геомеханиканың негізін салушы</w:t>
            </w:r>
          </w:p>
        </w:tc>
      </w:tr>
      <w:tr w:rsidR="00292FD1" w:rsidRPr="00C26B9F" w:rsidTr="00C26B9F">
        <w:tc>
          <w:tcPr>
            <w:tcW w:w="1526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45" w:type="dxa"/>
          </w:tcPr>
          <w:p w:rsidR="00292FD1" w:rsidRPr="00C26B9F" w:rsidRDefault="00292FD1" w:rsidP="00C26B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/>
              </w:rPr>
              <w:t>А. Машанов</w:t>
            </w:r>
          </w:p>
        </w:tc>
      </w:tr>
    </w:tbl>
    <w:p w:rsidR="00292FD1" w:rsidRPr="00D23F03" w:rsidRDefault="00292FD1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22"/>
        <w:gridCol w:w="7986"/>
      </w:tblGrid>
      <w:tr w:rsidR="00292FD1" w:rsidRPr="004D2CBD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V2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Қазақ қоғамының ой сарпатау  ерекшелігі 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Ғылыми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Публистикалық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Жүйелік</w:t>
            </w:r>
          </w:p>
        </w:tc>
      </w:tr>
      <w:tr w:rsidR="00292FD1" w:rsidRPr="00C26B9F" w:rsidTr="00C26B9F"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Көркем бейнемен сомдауда</w:t>
            </w:r>
          </w:p>
        </w:tc>
      </w:tr>
      <w:tr w:rsidR="00292FD1" w:rsidRPr="00C26B9F" w:rsidTr="00C26B9F">
        <w:trPr>
          <w:trHeight w:val="309"/>
        </w:trPr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Космоорталықтық</w:t>
            </w:r>
          </w:p>
        </w:tc>
      </w:tr>
      <w:tr w:rsidR="00292FD1" w:rsidRPr="00C26B9F" w:rsidTr="00C26B9F">
        <w:trPr>
          <w:trHeight w:val="309"/>
        </w:trPr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Антропоорталықтық</w:t>
            </w:r>
          </w:p>
        </w:tc>
      </w:tr>
      <w:tr w:rsidR="00292FD1" w:rsidRPr="00C26B9F" w:rsidTr="00C26B9F">
        <w:trPr>
          <w:trHeight w:val="309"/>
        </w:trPr>
        <w:tc>
          <w:tcPr>
            <w:tcW w:w="1363" w:type="dxa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08" w:type="dxa"/>
            <w:gridSpan w:val="2"/>
          </w:tcPr>
          <w:p w:rsidR="00292FD1" w:rsidRPr="00C26B9F" w:rsidRDefault="00292FD1" w:rsidP="00C26B9F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26B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Әдеби стиль</w:t>
            </w:r>
          </w:p>
        </w:tc>
      </w:tr>
      <w:tr w:rsidR="00292FD1" w:rsidRPr="00C26B9F" w:rsidTr="00C26B9F">
        <w:trPr>
          <w:gridAfter w:val="1"/>
          <w:wAfter w:w="7789" w:type="dxa"/>
        </w:trPr>
        <w:tc>
          <w:tcPr>
            <w:tcW w:w="1363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2FD1" w:rsidRPr="00C26B9F" w:rsidTr="00C26B9F">
        <w:trPr>
          <w:gridAfter w:val="2"/>
          <w:wAfter w:w="8011" w:type="dxa"/>
        </w:trPr>
        <w:tc>
          <w:tcPr>
            <w:tcW w:w="1363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2FD1" w:rsidRPr="00C26B9F" w:rsidTr="00C26B9F">
        <w:trPr>
          <w:gridAfter w:val="1"/>
          <w:wAfter w:w="7789" w:type="dxa"/>
        </w:trPr>
        <w:tc>
          <w:tcPr>
            <w:tcW w:w="1363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2FD1" w:rsidRPr="00C26B9F" w:rsidTr="00C26B9F">
        <w:trPr>
          <w:gridAfter w:val="1"/>
          <w:wAfter w:w="7789" w:type="dxa"/>
        </w:trPr>
        <w:tc>
          <w:tcPr>
            <w:tcW w:w="1363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292FD1" w:rsidRPr="00C26B9F" w:rsidRDefault="00292FD1" w:rsidP="00C2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92FD1" w:rsidRPr="00D23F03" w:rsidRDefault="00292FD1" w:rsidP="00A06D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2FD1" w:rsidRDefault="00292FD1"/>
    <w:sectPr w:rsidR="00292FD1" w:rsidSect="0005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5D5"/>
    <w:multiLevelType w:val="hybridMultilevel"/>
    <w:tmpl w:val="E8AA6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99"/>
    <w:rsid w:val="00054B64"/>
    <w:rsid w:val="0006324C"/>
    <w:rsid w:val="00076B70"/>
    <w:rsid w:val="000C4C8C"/>
    <w:rsid w:val="000D1BF4"/>
    <w:rsid w:val="001E0CD2"/>
    <w:rsid w:val="00292FD1"/>
    <w:rsid w:val="003A31C6"/>
    <w:rsid w:val="004D2CBD"/>
    <w:rsid w:val="004E5051"/>
    <w:rsid w:val="005B5B53"/>
    <w:rsid w:val="00677367"/>
    <w:rsid w:val="007A6910"/>
    <w:rsid w:val="008105A9"/>
    <w:rsid w:val="0082653C"/>
    <w:rsid w:val="008448B3"/>
    <w:rsid w:val="008B302F"/>
    <w:rsid w:val="009344BC"/>
    <w:rsid w:val="00953EAB"/>
    <w:rsid w:val="009A7656"/>
    <w:rsid w:val="009E77D4"/>
    <w:rsid w:val="00A06D99"/>
    <w:rsid w:val="00B10525"/>
    <w:rsid w:val="00C26B9F"/>
    <w:rsid w:val="00D23F03"/>
    <w:rsid w:val="00D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BD354-E2C6-4AD5-939E-85A630B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C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06D99"/>
    <w:pPr>
      <w:keepNext/>
      <w:keepLines/>
      <w:spacing w:before="200" w:after="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06D9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questioninfo">
    <w:name w:val="questioninfo"/>
    <w:basedOn w:val="a"/>
    <w:uiPriority w:val="99"/>
    <w:rsid w:val="00A06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06D99"/>
    <w:rPr>
      <w:rFonts w:cs="Times New Roman"/>
    </w:rPr>
  </w:style>
  <w:style w:type="character" w:customStyle="1" w:styleId="hpsatn">
    <w:name w:val="hpsatn"/>
    <w:uiPriority w:val="99"/>
    <w:rsid w:val="00A06D99"/>
    <w:rPr>
      <w:rFonts w:cs="Times New Roman"/>
    </w:rPr>
  </w:style>
  <w:style w:type="character" w:customStyle="1" w:styleId="shorttext">
    <w:name w:val="shorttext"/>
    <w:uiPriority w:val="99"/>
    <w:rsid w:val="00A06D99"/>
    <w:rPr>
      <w:rFonts w:cs="Times New Roman"/>
    </w:rPr>
  </w:style>
  <w:style w:type="character" w:customStyle="1" w:styleId="hps">
    <w:name w:val="hps"/>
    <w:uiPriority w:val="99"/>
    <w:rsid w:val="00A06D99"/>
    <w:rPr>
      <w:rFonts w:cs="Times New Roman"/>
    </w:rPr>
  </w:style>
  <w:style w:type="character" w:customStyle="1" w:styleId="atn">
    <w:name w:val="atn"/>
    <w:uiPriority w:val="99"/>
    <w:rsid w:val="00A06D99"/>
    <w:rPr>
      <w:rFonts w:cs="Times New Roman"/>
    </w:rPr>
  </w:style>
  <w:style w:type="table" w:styleId="a3">
    <w:name w:val="Table Grid"/>
    <w:basedOn w:val="a1"/>
    <w:uiPriority w:val="99"/>
    <w:rsid w:val="00A06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06D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A06D99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A06D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Нижний колонтитул Знак"/>
    <w:link w:val="a6"/>
    <w:uiPriority w:val="99"/>
    <w:semiHidden/>
    <w:locked/>
    <w:rsid w:val="00A06D99"/>
    <w:rPr>
      <w:rFonts w:eastAsia="Times New Roman" w:cs="Times New Roman"/>
      <w:lang w:eastAsia="en-US"/>
    </w:rPr>
  </w:style>
  <w:style w:type="paragraph" w:styleId="a8">
    <w:name w:val="List Paragraph"/>
    <w:basedOn w:val="a"/>
    <w:uiPriority w:val="99"/>
    <w:qFormat/>
    <w:rsid w:val="00A06D99"/>
    <w:pPr>
      <w:ind w:left="720"/>
      <w:contextualSpacing/>
    </w:pPr>
    <w:rPr>
      <w:lang w:val="kk-KZ" w:eastAsia="en-US"/>
    </w:rPr>
  </w:style>
  <w:style w:type="paragraph" w:customStyle="1" w:styleId="c5">
    <w:name w:val="c5"/>
    <w:basedOn w:val="a"/>
    <w:uiPriority w:val="99"/>
    <w:rsid w:val="00A06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A06D99"/>
    <w:rPr>
      <w:rFonts w:cs="Times New Roman"/>
    </w:rPr>
  </w:style>
  <w:style w:type="table" w:customStyle="1" w:styleId="1">
    <w:name w:val="Сетка таблицы1"/>
    <w:uiPriority w:val="99"/>
    <w:rsid w:val="00A06D9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A06D9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9435</Words>
  <Characters>53786</Characters>
  <Application>Microsoft Office Word</Application>
  <DocSecurity>0</DocSecurity>
  <Lines>448</Lines>
  <Paragraphs>126</Paragraphs>
  <ScaleCrop>false</ScaleCrop>
  <Company>Microsoft</Company>
  <LinksUpToDate>false</LinksUpToDate>
  <CharactersWithSpaces>63095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Комплект: "История казахской философии"</dc:title>
  <dc:subject/>
  <dc:creator>PC</dc:creator>
  <cp:keywords/>
  <dc:description/>
  <cp:lastModifiedBy>Aser</cp:lastModifiedBy>
  <cp:revision>5</cp:revision>
  <dcterms:created xsi:type="dcterms:W3CDTF">2022-10-04T05:11:00Z</dcterms:created>
  <dcterms:modified xsi:type="dcterms:W3CDTF">2023-08-19T07:40:00Z</dcterms:modified>
</cp:coreProperties>
</file>